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XSpec="center" w:tblpY="123"/>
        <w:tblW w:w="5461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90"/>
        <w:gridCol w:w="623"/>
        <w:gridCol w:w="204"/>
        <w:gridCol w:w="492"/>
        <w:gridCol w:w="173"/>
        <w:gridCol w:w="119"/>
        <w:gridCol w:w="175"/>
        <w:gridCol w:w="138"/>
        <w:gridCol w:w="286"/>
        <w:gridCol w:w="172"/>
        <w:gridCol w:w="300"/>
        <w:gridCol w:w="628"/>
        <w:gridCol w:w="255"/>
        <w:gridCol w:w="419"/>
        <w:gridCol w:w="292"/>
        <w:gridCol w:w="877"/>
        <w:gridCol w:w="33"/>
        <w:gridCol w:w="172"/>
        <w:gridCol w:w="27"/>
        <w:gridCol w:w="251"/>
        <w:gridCol w:w="292"/>
        <w:gridCol w:w="17"/>
        <w:gridCol w:w="39"/>
        <w:gridCol w:w="147"/>
        <w:gridCol w:w="56"/>
        <w:gridCol w:w="522"/>
        <w:gridCol w:w="27"/>
        <w:gridCol w:w="205"/>
        <w:gridCol w:w="230"/>
        <w:gridCol w:w="33"/>
        <w:gridCol w:w="547"/>
        <w:gridCol w:w="14"/>
        <w:gridCol w:w="684"/>
        <w:gridCol w:w="25"/>
      </w:tblGrid>
      <w:tr w:rsidR="00085A12" w:rsidRPr="00AF273A" w:rsidTr="002B1EAE">
        <w:trPr>
          <w:gridAfter w:val="1"/>
          <w:wAfter w:w="10" w:type="pct"/>
          <w:trHeight w:hRule="exact" w:val="510"/>
        </w:trPr>
        <w:tc>
          <w:tcPr>
            <w:tcW w:w="161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AF273A" w:rsidRDefault="00F54DDF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bookmarkStart w:id="0" w:name="h.scrlh75ddt3f" w:colFirst="0" w:colLast="0"/>
            <w:bookmarkEnd w:id="0"/>
            <w:r w:rsidRPr="00AF273A">
              <w:rPr>
                <w:rFonts w:eastAsia="Times New Roman" w:cs="Arial"/>
                <w:bCs/>
                <w:spacing w:val="-1"/>
                <w:sz w:val="20"/>
                <w:szCs w:val="20"/>
              </w:rPr>
              <w:t>ENTIDAD</w:t>
            </w:r>
          </w:p>
        </w:tc>
        <w:tc>
          <w:tcPr>
            <w:tcW w:w="148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AF273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28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AF273A" w:rsidRDefault="00B06900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AF273A">
              <w:rPr>
                <w:rFonts w:eastAsia="Times New Roman" w:cs="Arial"/>
                <w:bCs/>
                <w:spacing w:val="-1"/>
                <w:sz w:val="20"/>
                <w:szCs w:val="20"/>
              </w:rPr>
              <w:t>Campus Guanajuato, División de Ciencias Sociales y Humanidades</w:t>
            </w:r>
          </w:p>
        </w:tc>
      </w:tr>
      <w:tr w:rsidR="00085A12" w:rsidRPr="00AF273A" w:rsidTr="002B1EAE">
        <w:trPr>
          <w:gridAfter w:val="1"/>
          <w:wAfter w:w="10" w:type="pct"/>
          <w:trHeight w:hRule="exact" w:val="190"/>
        </w:trPr>
        <w:tc>
          <w:tcPr>
            <w:tcW w:w="61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AF273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98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AF273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48" w:type="pct"/>
            <w:shd w:val="clear" w:color="auto" w:fill="auto"/>
            <w:vAlign w:val="center"/>
          </w:tcPr>
          <w:p w:rsidR="00813B97" w:rsidRPr="00AF273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28" w:type="pct"/>
            <w:gridSpan w:val="24"/>
            <w:tcBorders>
              <w:left w:val="nil"/>
              <w:bottom w:val="single" w:sz="4" w:space="0" w:color="000000"/>
            </w:tcBorders>
            <w:vAlign w:val="center"/>
          </w:tcPr>
          <w:p w:rsidR="00813B97" w:rsidRPr="00AF273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085A12" w:rsidRPr="00AF273A" w:rsidTr="002B1EAE">
        <w:trPr>
          <w:gridAfter w:val="1"/>
          <w:wAfter w:w="10" w:type="pct"/>
          <w:trHeight w:hRule="exact" w:val="584"/>
        </w:trPr>
        <w:tc>
          <w:tcPr>
            <w:tcW w:w="161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AF273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AF273A">
              <w:rPr>
                <w:rFonts w:eastAsia="Times New Roman" w:cs="Arial"/>
                <w:bCs/>
                <w:spacing w:val="-1"/>
                <w:sz w:val="20"/>
                <w:szCs w:val="20"/>
              </w:rPr>
              <w:t>PROGRAMA EDUCATIVO</w:t>
            </w:r>
          </w:p>
        </w:tc>
        <w:tc>
          <w:tcPr>
            <w:tcW w:w="148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AF273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28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AF273A" w:rsidRDefault="00B06900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AF273A">
              <w:rPr>
                <w:rFonts w:eastAsia="Times New Roman" w:cs="Arial"/>
                <w:bCs/>
                <w:spacing w:val="-1"/>
                <w:sz w:val="20"/>
                <w:szCs w:val="20"/>
              </w:rPr>
              <w:t>Licenciatura en Educación</w:t>
            </w:r>
          </w:p>
        </w:tc>
      </w:tr>
      <w:tr w:rsidR="00085A12" w:rsidRPr="00AF273A" w:rsidTr="002B1EAE">
        <w:trPr>
          <w:gridAfter w:val="1"/>
          <w:wAfter w:w="10" w:type="pct"/>
          <w:trHeight w:hRule="exact" w:val="155"/>
        </w:trPr>
        <w:tc>
          <w:tcPr>
            <w:tcW w:w="61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AF273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98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AF273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48" w:type="pct"/>
            <w:vAlign w:val="center"/>
          </w:tcPr>
          <w:p w:rsidR="00813B97" w:rsidRPr="00AF273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28" w:type="pct"/>
            <w:gridSpan w:val="24"/>
            <w:tcBorders>
              <w:left w:val="nil"/>
            </w:tcBorders>
            <w:vAlign w:val="center"/>
          </w:tcPr>
          <w:p w:rsidR="00813B97" w:rsidRPr="00AF273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085A12" w:rsidRPr="00AF273A" w:rsidTr="002B1EAE">
        <w:trPr>
          <w:gridAfter w:val="1"/>
          <w:wAfter w:w="10" w:type="pct"/>
          <w:trHeight w:hRule="exact" w:val="592"/>
        </w:trPr>
        <w:tc>
          <w:tcPr>
            <w:tcW w:w="161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AF273A" w:rsidRDefault="00F54DDF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AF273A">
              <w:rPr>
                <w:rFonts w:eastAsia="Times New Roman" w:cs="Arial"/>
                <w:bCs/>
                <w:spacing w:val="-1"/>
                <w:sz w:val="20"/>
                <w:szCs w:val="20"/>
              </w:rPr>
              <w:t>UNIDAD DE APRENDIZAJE</w:t>
            </w:r>
          </w:p>
        </w:tc>
        <w:tc>
          <w:tcPr>
            <w:tcW w:w="148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AF273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773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AF273A" w:rsidRDefault="00640171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AF273A">
              <w:rPr>
                <w:rFonts w:eastAsia="Times New Roman" w:cs="Arial"/>
                <w:bCs/>
                <w:spacing w:val="-1"/>
                <w:sz w:val="20"/>
                <w:szCs w:val="20"/>
              </w:rPr>
              <w:t>Expresión oral y escrita</w:t>
            </w:r>
          </w:p>
        </w:tc>
        <w:tc>
          <w:tcPr>
            <w:tcW w:w="160" w:type="pct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AF273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9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AF273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AF273A">
              <w:rPr>
                <w:rFonts w:eastAsia="Times New Roman" w:cs="Arial"/>
                <w:bCs/>
                <w:spacing w:val="-1"/>
                <w:sz w:val="20"/>
                <w:szCs w:val="20"/>
              </w:rPr>
              <w:t>CLAVE:</w:t>
            </w:r>
          </w:p>
        </w:tc>
        <w:tc>
          <w:tcPr>
            <w:tcW w:w="14" w:type="pct"/>
            <w:tcBorders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:rsidR="00813B97" w:rsidRPr="00AF273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6" w:type="pc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813B97" w:rsidRPr="00AF273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78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AF273A" w:rsidRDefault="00AF273A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AF273A">
              <w:rPr>
                <w:rFonts w:eastAsia="Times New Roman" w:cs="Arial"/>
                <w:bCs/>
                <w:spacing w:val="-1"/>
                <w:sz w:val="20"/>
                <w:szCs w:val="20"/>
              </w:rPr>
              <w:t>SHLI05301</w:t>
            </w:r>
          </w:p>
        </w:tc>
      </w:tr>
      <w:tr w:rsidR="00085A12" w:rsidRPr="00AF273A" w:rsidTr="002B1EAE">
        <w:trPr>
          <w:gridAfter w:val="1"/>
          <w:wAfter w:w="10" w:type="pct"/>
          <w:trHeight w:hRule="exact" w:val="137"/>
        </w:trPr>
        <w:tc>
          <w:tcPr>
            <w:tcW w:w="4990" w:type="pct"/>
            <w:gridSpan w:val="33"/>
            <w:shd w:val="clear" w:color="auto" w:fill="FFFFFF"/>
            <w:vAlign w:val="center"/>
          </w:tcPr>
          <w:p w:rsidR="00813B97" w:rsidRPr="00AF273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AF273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AF273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AF273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AF273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085A12" w:rsidRPr="00AF273A" w:rsidTr="002B1EAE">
        <w:trPr>
          <w:gridAfter w:val="1"/>
          <w:wAfter w:w="10" w:type="pct"/>
          <w:trHeight w:val="291"/>
        </w:trPr>
        <w:tc>
          <w:tcPr>
            <w:tcW w:w="93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AF273A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AF273A">
              <w:rPr>
                <w:rFonts w:eastAsia="Times New Roman" w:cs="Arial"/>
                <w:bCs/>
                <w:spacing w:val="-1"/>
                <w:sz w:val="20"/>
                <w:szCs w:val="20"/>
              </w:rPr>
              <w:t>FECHA DE APROBACIÓN</w:t>
            </w:r>
          </w:p>
        </w:tc>
        <w:tc>
          <w:tcPr>
            <w:tcW w:w="106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AF273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570" w:type="pct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AF273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48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AF273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18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AF273A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AF273A">
              <w:rPr>
                <w:rFonts w:eastAsia="Times New Roman" w:cs="Arial"/>
                <w:bCs/>
                <w:spacing w:val="-1"/>
                <w:sz w:val="20"/>
                <w:szCs w:val="20"/>
              </w:rPr>
              <w:t>FECHA DE ACTUALIZACIÓN</w:t>
            </w:r>
          </w:p>
        </w:tc>
        <w:tc>
          <w:tcPr>
            <w:tcW w:w="151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AF273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5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AF273A" w:rsidRDefault="00AF273A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09/02/18</w:t>
            </w:r>
          </w:p>
        </w:tc>
        <w:tc>
          <w:tcPr>
            <w:tcW w:w="106" w:type="pct"/>
            <w:gridSpan w:val="2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AF273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99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AF273A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AF273A">
              <w:rPr>
                <w:rFonts w:eastAsia="Times New Roman" w:cs="Arial"/>
                <w:bCs/>
                <w:spacing w:val="-1"/>
                <w:sz w:val="20"/>
                <w:szCs w:val="20"/>
              </w:rPr>
              <w:t>ELABORÓ</w:t>
            </w:r>
          </w:p>
        </w:tc>
      </w:tr>
      <w:tr w:rsidR="00085A12" w:rsidRPr="00AF273A" w:rsidTr="002B1EAE">
        <w:trPr>
          <w:gridAfter w:val="1"/>
          <w:wAfter w:w="10" w:type="pct"/>
          <w:trHeight w:val="254"/>
        </w:trPr>
        <w:tc>
          <w:tcPr>
            <w:tcW w:w="93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AF273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6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AF273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570" w:type="pct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AF273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48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AF273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18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AF273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1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AF273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5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AF273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6" w:type="pct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AF273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99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AF273A" w:rsidRDefault="00C36F0C" w:rsidP="000B02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AF273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SYLVIA VAN DIJK </w:t>
            </w:r>
            <w:r w:rsidR="000B0223" w:rsidRPr="00AF273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y </w:t>
            </w:r>
            <w:r w:rsidRPr="00AF273A">
              <w:rPr>
                <w:rFonts w:eastAsia="Times New Roman" w:cs="Arial"/>
                <w:bCs/>
                <w:spacing w:val="-1"/>
                <w:sz w:val="20"/>
                <w:szCs w:val="20"/>
              </w:rPr>
              <w:t>PALOMA OLIVARES</w:t>
            </w:r>
          </w:p>
        </w:tc>
      </w:tr>
      <w:tr w:rsidR="00085A12" w:rsidRPr="00AF273A" w:rsidTr="002B1EAE">
        <w:trPr>
          <w:trHeight w:val="182"/>
        </w:trPr>
        <w:tc>
          <w:tcPr>
            <w:tcW w:w="4990" w:type="pct"/>
            <w:gridSpan w:val="33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AF273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13B97" w:rsidRPr="00AF273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085A12" w:rsidRPr="00AF273A" w:rsidTr="002B1EAE">
        <w:trPr>
          <w:gridAfter w:val="1"/>
          <w:wAfter w:w="10" w:type="pct"/>
          <w:trHeight w:val="450"/>
        </w:trPr>
        <w:tc>
          <w:tcPr>
            <w:tcW w:w="139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AF273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AF273A">
              <w:rPr>
                <w:rFonts w:eastAsia="Times New Roman" w:cs="Arial"/>
                <w:bCs/>
                <w:spacing w:val="-1"/>
                <w:sz w:val="20"/>
                <w:szCs w:val="20"/>
              </w:rPr>
              <w:t>HORAS DE TRABAJO</w:t>
            </w:r>
            <w:r w:rsidR="006D46E9" w:rsidRPr="00AF273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DEL ESTUDIANTE CON EL PROFESOR</w:t>
            </w:r>
          </w:p>
        </w:tc>
        <w:tc>
          <w:tcPr>
            <w:tcW w:w="153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AF273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AF273A" w:rsidRDefault="008A37FB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AF273A">
              <w:rPr>
                <w:rFonts w:eastAsia="Times New Roman" w:cs="Arial"/>
                <w:bCs/>
                <w:spacing w:val="-1"/>
                <w:sz w:val="20"/>
                <w:szCs w:val="20"/>
              </w:rPr>
              <w:t>72</w:t>
            </w:r>
          </w:p>
        </w:tc>
        <w:tc>
          <w:tcPr>
            <w:tcW w:w="155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AF273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29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AF273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AF273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HORAS DE </w:t>
            </w:r>
            <w:r w:rsidR="006D46E9" w:rsidRPr="00AF273A">
              <w:rPr>
                <w:rFonts w:eastAsia="Times New Roman" w:cs="Arial"/>
                <w:bCs/>
                <w:spacing w:val="-1"/>
                <w:sz w:val="20"/>
                <w:szCs w:val="20"/>
              </w:rPr>
              <w:t>TRABAJO AUTÓNOMO DEL ESTUDIANTE</w:t>
            </w:r>
          </w:p>
        </w:tc>
        <w:tc>
          <w:tcPr>
            <w:tcW w:w="103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AF273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AF273A" w:rsidRDefault="008A37FB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AF273A">
              <w:rPr>
                <w:rFonts w:eastAsia="Times New Roman" w:cs="Arial"/>
                <w:bCs/>
                <w:spacing w:val="-1"/>
                <w:sz w:val="20"/>
                <w:szCs w:val="20"/>
              </w:rPr>
              <w:t>53</w:t>
            </w:r>
          </w:p>
        </w:tc>
        <w:tc>
          <w:tcPr>
            <w:tcW w:w="105" w:type="pct"/>
            <w:gridSpan w:val="2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AF273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509" w:type="pct"/>
            <w:gridSpan w:val="4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AF273A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AF273A">
              <w:rPr>
                <w:rFonts w:eastAsia="Times New Roman" w:cs="Arial"/>
                <w:bCs/>
                <w:spacing w:val="-1"/>
                <w:sz w:val="20"/>
                <w:szCs w:val="20"/>
              </w:rPr>
              <w:t>CRÉDITOS</w:t>
            </w:r>
          </w:p>
        </w:tc>
        <w:tc>
          <w:tcPr>
            <w:tcW w:w="17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AF273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29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354C5C" w:rsidRDefault="00ED2E94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354C5C">
              <w:rPr>
                <w:rFonts w:eastAsia="Times New Roman" w:cs="Arial"/>
                <w:bCs/>
                <w:spacing w:val="-1"/>
                <w:sz w:val="20"/>
                <w:szCs w:val="20"/>
              </w:rPr>
              <w:t>5</w:t>
            </w:r>
          </w:p>
        </w:tc>
        <w:tc>
          <w:tcPr>
            <w:tcW w:w="35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AF273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085A12" w:rsidRPr="00AF273A" w:rsidTr="002B1EAE">
        <w:trPr>
          <w:gridAfter w:val="1"/>
          <w:wAfter w:w="10" w:type="pct"/>
          <w:trHeight w:val="450"/>
        </w:trPr>
        <w:tc>
          <w:tcPr>
            <w:tcW w:w="139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AF273A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AF273A">
              <w:rPr>
                <w:rFonts w:eastAsia="Times New Roman" w:cs="Arial"/>
                <w:bCs/>
                <w:spacing w:val="-1"/>
                <w:sz w:val="20"/>
                <w:szCs w:val="20"/>
              </w:rPr>
              <w:t>HORAS SEMANA/SEMESTRE</w:t>
            </w:r>
          </w:p>
        </w:tc>
        <w:tc>
          <w:tcPr>
            <w:tcW w:w="153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AF273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09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AF273A" w:rsidRDefault="008A37FB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AF273A">
              <w:rPr>
                <w:rFonts w:eastAsia="Times New Roman" w:cs="Arial"/>
                <w:bCs/>
                <w:spacing w:val="-1"/>
                <w:sz w:val="20"/>
                <w:szCs w:val="20"/>
              </w:rPr>
              <w:t>4</w:t>
            </w:r>
          </w:p>
        </w:tc>
        <w:tc>
          <w:tcPr>
            <w:tcW w:w="155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AF273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29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AF273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AF273A">
              <w:rPr>
                <w:rFonts w:eastAsia="Times New Roman" w:cs="Arial"/>
                <w:bCs/>
                <w:spacing w:val="-1"/>
                <w:sz w:val="20"/>
                <w:szCs w:val="20"/>
              </w:rPr>
              <w:t>HORAS TO</w:t>
            </w:r>
            <w:r w:rsidR="006D46E9" w:rsidRPr="00AF273A">
              <w:rPr>
                <w:rFonts w:eastAsia="Times New Roman" w:cs="Arial"/>
                <w:bCs/>
                <w:spacing w:val="-1"/>
                <w:sz w:val="20"/>
                <w:szCs w:val="20"/>
              </w:rPr>
              <w:t>TALES DE TRABAJO DEL ESTUDIANTE</w:t>
            </w:r>
          </w:p>
        </w:tc>
        <w:tc>
          <w:tcPr>
            <w:tcW w:w="1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AF273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AF273A" w:rsidRDefault="008A37FB" w:rsidP="00ED2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AF273A">
              <w:rPr>
                <w:rFonts w:eastAsia="Times New Roman" w:cs="Arial"/>
                <w:bCs/>
                <w:spacing w:val="-1"/>
                <w:sz w:val="20"/>
                <w:szCs w:val="20"/>
              </w:rPr>
              <w:t>12</w:t>
            </w:r>
            <w:r w:rsidR="00ED2E94" w:rsidRPr="00AF273A">
              <w:rPr>
                <w:rFonts w:eastAsia="Times New Roman" w:cs="Arial"/>
                <w:bCs/>
                <w:spacing w:val="-1"/>
                <w:sz w:val="20"/>
                <w:szCs w:val="20"/>
              </w:rPr>
              <w:t>5</w:t>
            </w:r>
          </w:p>
        </w:tc>
        <w:tc>
          <w:tcPr>
            <w:tcW w:w="105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AF273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509" w:type="pct"/>
            <w:gridSpan w:val="4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AF273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7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AF273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29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AF273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5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AF273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085A12" w:rsidRPr="00AF273A" w:rsidTr="002B1EAE">
        <w:trPr>
          <w:gridAfter w:val="1"/>
          <w:wAfter w:w="10" w:type="pct"/>
          <w:trHeight w:hRule="exact" w:val="182"/>
        </w:trPr>
        <w:tc>
          <w:tcPr>
            <w:tcW w:w="4990" w:type="pct"/>
            <w:gridSpan w:val="33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AF273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085A12" w:rsidRPr="00AF273A" w:rsidTr="002B1EAE">
        <w:trPr>
          <w:gridAfter w:val="1"/>
          <w:wAfter w:w="10" w:type="pct"/>
          <w:trHeight w:val="522"/>
        </w:trPr>
        <w:tc>
          <w:tcPr>
            <w:tcW w:w="13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AF273A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AF273A">
              <w:rPr>
                <w:rFonts w:eastAsia="Times New Roman" w:cs="Arial"/>
                <w:bCs/>
                <w:spacing w:val="-1"/>
                <w:sz w:val="20"/>
                <w:szCs w:val="20"/>
              </w:rPr>
              <w:t>PRERREQUISITOS NORMATIVOS</w:t>
            </w:r>
          </w:p>
        </w:tc>
        <w:tc>
          <w:tcPr>
            <w:tcW w:w="152" w:type="pct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AF273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88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AF273A" w:rsidRDefault="00D01F83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AF273A">
              <w:rPr>
                <w:rFonts w:eastAsia="Times New Roman" w:cs="Arial"/>
                <w:bCs/>
                <w:spacing w:val="-1"/>
                <w:sz w:val="20"/>
                <w:szCs w:val="20"/>
              </w:rPr>
              <w:t>Ninguno</w:t>
            </w:r>
          </w:p>
        </w:tc>
        <w:tc>
          <w:tcPr>
            <w:tcW w:w="132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AF273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223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AF273A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AF273A">
              <w:rPr>
                <w:rFonts w:eastAsia="Times New Roman" w:cs="Arial"/>
                <w:bCs/>
                <w:spacing w:val="-1"/>
                <w:sz w:val="20"/>
                <w:szCs w:val="20"/>
              </w:rPr>
              <w:t>PRERREQUISITOS RECOMENDABLES</w:t>
            </w:r>
          </w:p>
        </w:tc>
        <w:tc>
          <w:tcPr>
            <w:tcW w:w="105" w:type="pct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AF273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838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AF273A" w:rsidRDefault="00D01F83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AF273A">
              <w:rPr>
                <w:rFonts w:eastAsia="Times New Roman" w:cs="Arial"/>
                <w:bCs/>
                <w:spacing w:val="-1"/>
                <w:sz w:val="20"/>
                <w:szCs w:val="20"/>
              </w:rPr>
              <w:t>Ninguno</w:t>
            </w:r>
          </w:p>
        </w:tc>
        <w:tc>
          <w:tcPr>
            <w:tcW w:w="361" w:type="pct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AF273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085A12" w:rsidRPr="00AF273A" w:rsidTr="002B1EAE">
        <w:trPr>
          <w:gridAfter w:val="1"/>
          <w:wAfter w:w="10" w:type="pct"/>
          <w:trHeight w:val="119"/>
        </w:trPr>
        <w:tc>
          <w:tcPr>
            <w:tcW w:w="4990" w:type="pct"/>
            <w:gridSpan w:val="3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AF273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085A12" w:rsidRPr="00AF273A" w:rsidTr="002B1EAE">
        <w:trPr>
          <w:gridAfter w:val="1"/>
          <w:wAfter w:w="10" w:type="pct"/>
          <w:trHeight w:hRule="exact" w:val="80"/>
        </w:trPr>
        <w:tc>
          <w:tcPr>
            <w:tcW w:w="4990" w:type="pct"/>
            <w:gridSpan w:val="33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813B97" w:rsidRPr="00AF273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AF273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AF273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AF273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AF273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AF273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AF273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AF273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AF273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AF273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AF273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AF273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085A12" w:rsidRPr="00AF273A" w:rsidTr="002B1EAE">
        <w:trPr>
          <w:gridAfter w:val="1"/>
          <w:wAfter w:w="10" w:type="pct"/>
          <w:trHeight w:hRule="exact" w:val="369"/>
        </w:trPr>
        <w:tc>
          <w:tcPr>
            <w:tcW w:w="4990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AF273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AF273A">
              <w:rPr>
                <w:rFonts w:eastAsia="Times New Roman" w:cs="Arial"/>
                <w:bCs/>
                <w:spacing w:val="-1"/>
                <w:sz w:val="20"/>
                <w:szCs w:val="20"/>
              </w:rPr>
              <w:t>CARACTERIZACIÓN DE LA UNIDAD DE APENDIZAJE</w:t>
            </w:r>
          </w:p>
        </w:tc>
      </w:tr>
      <w:tr w:rsidR="00085A12" w:rsidRPr="00AF273A" w:rsidTr="002B1EAE">
        <w:trPr>
          <w:gridAfter w:val="1"/>
          <w:wAfter w:w="10" w:type="pct"/>
          <w:trHeight w:hRule="exact" w:val="369"/>
        </w:trPr>
        <w:tc>
          <w:tcPr>
            <w:tcW w:w="4990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AF273A" w:rsidRDefault="00813B97" w:rsidP="00D1356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AF273A">
              <w:rPr>
                <w:rFonts w:eastAsia="Times New Roman" w:cs="Arial"/>
                <w:bCs/>
                <w:spacing w:val="-1"/>
                <w:sz w:val="20"/>
                <w:szCs w:val="20"/>
              </w:rPr>
              <w:t>TIPO DE CONOCIMIENTO</w:t>
            </w:r>
            <w:proofErr w:type="gramStart"/>
            <w:r w:rsidRPr="00AF273A">
              <w:rPr>
                <w:rFonts w:eastAsia="Times New Roman" w:cs="Arial"/>
                <w:bCs/>
                <w:spacing w:val="-1"/>
                <w:sz w:val="20"/>
                <w:szCs w:val="20"/>
              </w:rPr>
              <w:t>:  (</w:t>
            </w:r>
            <w:proofErr w:type="gramEnd"/>
            <w:r w:rsidRPr="00AF273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) Disciplinaria   (    ) Formativa   (  </w:t>
            </w:r>
            <w:r w:rsidR="00AF273A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AF273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) Metodológica</w:t>
            </w:r>
          </w:p>
        </w:tc>
      </w:tr>
      <w:tr w:rsidR="00085A12" w:rsidRPr="00AF273A" w:rsidTr="002B1EAE">
        <w:trPr>
          <w:gridAfter w:val="1"/>
          <w:wAfter w:w="10" w:type="pct"/>
          <w:trHeight w:hRule="exact" w:val="616"/>
        </w:trPr>
        <w:tc>
          <w:tcPr>
            <w:tcW w:w="4990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AF273A" w:rsidRDefault="00813B97" w:rsidP="00AF273A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AF273A">
              <w:rPr>
                <w:rFonts w:eastAsia="Times New Roman" w:cs="Arial"/>
                <w:bCs/>
                <w:spacing w:val="-1"/>
                <w:sz w:val="20"/>
                <w:szCs w:val="20"/>
              </w:rPr>
              <w:t>ÁREA DE ORGANIZACIÓN CURRICULAR:</w:t>
            </w:r>
            <w:proofErr w:type="gramStart"/>
            <w:r w:rsidRPr="00AF273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(</w:t>
            </w:r>
            <w:proofErr w:type="gramEnd"/>
            <w:r w:rsidRPr="00AF273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) General  (    ) Básica común   (     )  Básica disciplinar   (    )  Profundización     (  </w:t>
            </w:r>
            <w:r w:rsidR="00ED2E94" w:rsidRPr="00AF273A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="0064017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Pr="00AF273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) Complementaria</w:t>
            </w:r>
          </w:p>
        </w:tc>
      </w:tr>
      <w:tr w:rsidR="00085A12" w:rsidRPr="00AF273A" w:rsidTr="002B1EAE">
        <w:trPr>
          <w:gridAfter w:val="1"/>
          <w:wAfter w:w="10" w:type="pct"/>
          <w:trHeight w:hRule="exact" w:val="404"/>
        </w:trPr>
        <w:tc>
          <w:tcPr>
            <w:tcW w:w="4990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AF273A" w:rsidRDefault="00813B97" w:rsidP="00D1356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AF273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MODALIDAD DE ABORDAR EL CONOCIMIENTO: </w:t>
            </w:r>
            <w:proofErr w:type="gramStart"/>
            <w:r w:rsidRPr="00AF273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(</w:t>
            </w:r>
            <w:proofErr w:type="gramEnd"/>
            <w:r w:rsidRPr="00AF273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 ) Curso   (  </w:t>
            </w:r>
            <w:r w:rsidR="00AF273A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AF273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) Taller   (    ) Laboratorio   (     ) Seminario</w:t>
            </w:r>
          </w:p>
        </w:tc>
      </w:tr>
      <w:tr w:rsidR="00085A12" w:rsidRPr="00AF273A" w:rsidTr="002B1EAE">
        <w:trPr>
          <w:gridAfter w:val="1"/>
          <w:wAfter w:w="10" w:type="pct"/>
          <w:trHeight w:hRule="exact" w:val="692"/>
        </w:trPr>
        <w:tc>
          <w:tcPr>
            <w:tcW w:w="4990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AF273A" w:rsidRDefault="00813B97" w:rsidP="00D1356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AF273A">
              <w:rPr>
                <w:rFonts w:eastAsia="Times New Roman" w:cs="Arial"/>
                <w:bCs/>
                <w:spacing w:val="-1"/>
                <w:sz w:val="20"/>
                <w:szCs w:val="20"/>
              </w:rPr>
              <w:t>CARÁCTER DE LA UNIDAD DE APRENDIZAJE</w:t>
            </w:r>
            <w:proofErr w:type="gramStart"/>
            <w:r w:rsidRPr="00AF273A">
              <w:rPr>
                <w:rFonts w:eastAsia="Times New Roman" w:cs="Arial"/>
                <w:bCs/>
                <w:spacing w:val="-1"/>
                <w:sz w:val="20"/>
                <w:szCs w:val="20"/>
              </w:rPr>
              <w:t>:  (</w:t>
            </w:r>
            <w:proofErr w:type="gramEnd"/>
            <w:r w:rsidRPr="00AF273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="00ED2E94" w:rsidRPr="00AF273A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AF273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Obligatoria   (    ) Recursable  </w:t>
            </w:r>
            <w:r w:rsidR="00AF273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</w:t>
            </w:r>
            <w:r w:rsidRPr="00AF273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(    ) Optativa  </w:t>
            </w:r>
            <w:r w:rsidR="00AF273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</w:t>
            </w:r>
            <w:r w:rsidRPr="00AF273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(    ) Selectiva </w:t>
            </w:r>
            <w:r w:rsidR="00AF273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           </w:t>
            </w:r>
            <w:r w:rsidRPr="00AF273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(     ) Acreditable</w:t>
            </w:r>
          </w:p>
        </w:tc>
      </w:tr>
    </w:tbl>
    <w:tbl>
      <w:tblPr>
        <w:tblW w:w="536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71"/>
        <w:gridCol w:w="4754"/>
      </w:tblGrid>
      <w:tr w:rsidR="00085A12" w:rsidRPr="00AF273A" w:rsidTr="00016684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AF273A" w:rsidRDefault="00B06900" w:rsidP="00B06900">
            <w:pPr>
              <w:spacing w:after="0" w:line="360" w:lineRule="auto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 w:rsidRPr="00AF273A">
              <w:rPr>
                <w:rFonts w:eastAsia="Times New Roman" w:cs="Arial"/>
                <w:sz w:val="20"/>
                <w:szCs w:val="20"/>
              </w:rPr>
              <w:t>PERFIL DEL DOCENTE</w:t>
            </w:r>
          </w:p>
        </w:tc>
      </w:tr>
      <w:tr w:rsidR="00085A12" w:rsidRPr="00AF273A" w:rsidTr="00016684">
        <w:trPr>
          <w:trHeight w:val="230"/>
          <w:jc w:val="center"/>
        </w:trPr>
        <w:tc>
          <w:tcPr>
            <w:tcW w:w="5000" w:type="pct"/>
            <w:gridSpan w:val="2"/>
            <w:vAlign w:val="center"/>
          </w:tcPr>
          <w:p w:rsidR="00C2607E" w:rsidRPr="00AF273A" w:rsidRDefault="00813B97" w:rsidP="00C2607E">
            <w:pPr>
              <w:spacing w:before="240" w:after="240" w:line="276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AF273A">
              <w:rPr>
                <w:rFonts w:eastAsia="Times New Roman" w:cs="Arial"/>
                <w:bCs/>
                <w:spacing w:val="-1"/>
                <w:sz w:val="20"/>
                <w:szCs w:val="20"/>
              </w:rPr>
              <w:t>Para la impartición de esta unidad se sugiere la participación de profesional</w:t>
            </w:r>
            <w:r w:rsidR="00085A12" w:rsidRPr="00AF273A">
              <w:rPr>
                <w:rFonts w:eastAsia="Times New Roman" w:cs="Arial"/>
                <w:bCs/>
                <w:spacing w:val="-1"/>
                <w:sz w:val="20"/>
                <w:szCs w:val="20"/>
              </w:rPr>
              <w:t>es con estudios o experiencia en</w:t>
            </w:r>
            <w:r w:rsidR="00ED2E94" w:rsidRPr="00AF273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="00085A12" w:rsidRPr="00AF273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Lic. En Filosofía, </w:t>
            </w:r>
            <w:proofErr w:type="spellStart"/>
            <w:r w:rsidR="00ED2E94" w:rsidRPr="00AF273A">
              <w:rPr>
                <w:rFonts w:eastAsia="Times New Roman" w:cs="Arial"/>
                <w:bCs/>
                <w:spacing w:val="-1"/>
                <w:sz w:val="20"/>
                <w:szCs w:val="20"/>
              </w:rPr>
              <w:t>Mtría</w:t>
            </w:r>
            <w:proofErr w:type="spellEnd"/>
            <w:r w:rsidR="00ED2E94" w:rsidRPr="00AF273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. En Educación; </w:t>
            </w:r>
            <w:proofErr w:type="spellStart"/>
            <w:r w:rsidR="00ED2E94" w:rsidRPr="00AF273A">
              <w:rPr>
                <w:rFonts w:eastAsia="Times New Roman" w:cs="Arial"/>
                <w:bCs/>
                <w:spacing w:val="-1"/>
                <w:sz w:val="20"/>
                <w:szCs w:val="20"/>
              </w:rPr>
              <w:t>Mtría</w:t>
            </w:r>
            <w:proofErr w:type="spellEnd"/>
            <w:r w:rsidR="00ED2E94" w:rsidRPr="00AF273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. En Letras; </w:t>
            </w:r>
            <w:proofErr w:type="spellStart"/>
            <w:r w:rsidR="00ED2E94" w:rsidRPr="00AF273A">
              <w:rPr>
                <w:rFonts w:eastAsia="Times New Roman" w:cs="Arial"/>
                <w:bCs/>
                <w:spacing w:val="-1"/>
                <w:sz w:val="20"/>
                <w:szCs w:val="20"/>
              </w:rPr>
              <w:t>Mtría</w:t>
            </w:r>
            <w:proofErr w:type="spellEnd"/>
            <w:r w:rsidR="00ED2E94" w:rsidRPr="00AF273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en Didáctica</w:t>
            </w:r>
            <w:r w:rsidR="00085A12" w:rsidRPr="00AF273A">
              <w:rPr>
                <w:rFonts w:eastAsia="Times New Roman" w:cs="Arial"/>
                <w:bCs/>
                <w:spacing w:val="-1"/>
                <w:sz w:val="20"/>
                <w:szCs w:val="20"/>
              </w:rPr>
              <w:t>.</w:t>
            </w:r>
            <w:r w:rsidR="00C2607E" w:rsidRPr="00AF273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</w:p>
          <w:p w:rsidR="00080DDD" w:rsidRPr="00AF273A" w:rsidRDefault="00C2607E" w:rsidP="00C2607E">
            <w:pPr>
              <w:spacing w:before="240" w:after="24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AF273A">
              <w:rPr>
                <w:rFonts w:eastAsia="Times New Roman" w:cs="Arial"/>
                <w:bCs/>
                <w:spacing w:val="-1"/>
                <w:sz w:val="20"/>
                <w:szCs w:val="20"/>
                <w:u w:val="single"/>
              </w:rPr>
              <w:t>Como competencias genéricas</w:t>
            </w:r>
            <w:r w:rsidRPr="00AF273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, </w:t>
            </w:r>
            <w:r w:rsidRPr="00AF273A">
              <w:rPr>
                <w:rFonts w:cs="Times New Roman"/>
                <w:sz w:val="20"/>
                <w:szCs w:val="20"/>
              </w:rPr>
              <w:t xml:space="preserve">actúa bajo los principios de libertad, respeto, responsabilidad social y justicia que promueven una actuación íntegra en su desempeño profesional. </w:t>
            </w:r>
            <w:r w:rsidRPr="00AF273A">
              <w:rPr>
                <w:rFonts w:cs="Times New Roman"/>
                <w:b/>
                <w:sz w:val="20"/>
                <w:szCs w:val="20"/>
              </w:rPr>
              <w:t xml:space="preserve"> </w:t>
            </w:r>
            <w:r w:rsidRPr="00AF273A">
              <w:rPr>
                <w:rFonts w:cs="Times New Roman"/>
                <w:sz w:val="20"/>
                <w:szCs w:val="20"/>
              </w:rPr>
              <w:t>Se comunica de manera oral y escrita en español.</w:t>
            </w:r>
            <w:r w:rsidRPr="00AF273A">
              <w:rPr>
                <w:rFonts w:cs="Times New Roman"/>
                <w:b/>
                <w:sz w:val="20"/>
                <w:szCs w:val="20"/>
              </w:rPr>
              <w:t xml:space="preserve"> </w:t>
            </w:r>
            <w:r w:rsidRPr="00AF273A">
              <w:rPr>
                <w:rFonts w:cs="Times New Roman"/>
                <w:sz w:val="20"/>
                <w:szCs w:val="20"/>
              </w:rPr>
              <w:t>Mantiene una actitud respetuosa hacia la interculturalidad y la diversidad de creencias, valores, ideas y prácticas sociales.</w:t>
            </w:r>
            <w:r w:rsidRPr="00AF273A">
              <w:rPr>
                <w:rFonts w:cs="Times New Roman"/>
                <w:b/>
                <w:sz w:val="20"/>
                <w:szCs w:val="20"/>
              </w:rPr>
              <w:t xml:space="preserve"> </w:t>
            </w:r>
            <w:r w:rsidRPr="00AF273A">
              <w:rPr>
                <w:rFonts w:cs="Times New Roman"/>
                <w:sz w:val="20"/>
                <w:szCs w:val="20"/>
              </w:rPr>
              <w:t xml:space="preserve">Es sensible al arte y participa en la apreciación e interpretación de sus expresiones en distintos géneros. </w:t>
            </w:r>
          </w:p>
          <w:p w:rsidR="00996B9F" w:rsidRPr="00AF273A" w:rsidRDefault="00080DDD" w:rsidP="00080DDD">
            <w:pPr>
              <w:spacing w:before="240" w:after="240" w:line="276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AF273A">
              <w:rPr>
                <w:rFonts w:cs="Times New Roman"/>
                <w:sz w:val="20"/>
                <w:szCs w:val="20"/>
                <w:u w:val="single"/>
              </w:rPr>
              <w:t>Como competencias específicas</w:t>
            </w:r>
            <w:r w:rsidRPr="00AF273A">
              <w:rPr>
                <w:rFonts w:cs="Times New Roman"/>
                <w:sz w:val="20"/>
                <w:szCs w:val="20"/>
              </w:rPr>
              <w:t>, r</w:t>
            </w:r>
            <w:r w:rsidR="00C2607E" w:rsidRPr="00AF273A">
              <w:rPr>
                <w:rFonts w:cs="Times New Roman"/>
                <w:sz w:val="20"/>
                <w:szCs w:val="20"/>
              </w:rPr>
              <w:t>eflexiona sobre su práctica docente, e incorpora elementos innovadores que contribuyan a su mejora continua.</w:t>
            </w:r>
            <w:r w:rsidR="00C2607E" w:rsidRPr="00AF273A">
              <w:rPr>
                <w:rFonts w:cs="Times New Roman"/>
                <w:b/>
                <w:sz w:val="20"/>
                <w:szCs w:val="20"/>
              </w:rPr>
              <w:t xml:space="preserve"> </w:t>
            </w:r>
            <w:r w:rsidR="00C2607E" w:rsidRPr="00AF273A">
              <w:rPr>
                <w:rFonts w:cs="Times New Roman"/>
                <w:sz w:val="20"/>
                <w:szCs w:val="20"/>
              </w:rPr>
              <w:t>Diseña y emplea diferentes ambientes, herramientas y recursos didácticos.</w:t>
            </w:r>
            <w:r w:rsidR="00C2607E" w:rsidRPr="00AF273A">
              <w:rPr>
                <w:rFonts w:cs="Times New Roman"/>
                <w:b/>
                <w:sz w:val="20"/>
                <w:szCs w:val="20"/>
              </w:rPr>
              <w:t xml:space="preserve"> </w:t>
            </w:r>
            <w:r w:rsidR="00C2607E" w:rsidRPr="00AF273A">
              <w:rPr>
                <w:rFonts w:cs="Times New Roman"/>
                <w:sz w:val="20"/>
                <w:szCs w:val="20"/>
              </w:rPr>
              <w:t>Planifica los procesos de enseñanza y aprendizaje.</w:t>
            </w:r>
            <w:r w:rsidR="00C2607E" w:rsidRPr="00AF273A">
              <w:rPr>
                <w:rFonts w:cs="Times New Roman"/>
                <w:b/>
                <w:sz w:val="20"/>
                <w:szCs w:val="20"/>
              </w:rPr>
              <w:t xml:space="preserve"> </w:t>
            </w:r>
            <w:r w:rsidR="00C2607E" w:rsidRPr="00AF273A">
              <w:rPr>
                <w:rFonts w:cs="Times New Roman"/>
                <w:sz w:val="20"/>
                <w:szCs w:val="20"/>
              </w:rPr>
              <w:t>Promueve y planifica el trabajo autónomo del estudiante</w:t>
            </w:r>
            <w:r w:rsidRPr="00AF273A">
              <w:rPr>
                <w:rFonts w:cs="Times New Roman"/>
                <w:sz w:val="20"/>
                <w:szCs w:val="20"/>
              </w:rPr>
              <w:t>,</w:t>
            </w:r>
            <w:r w:rsidR="000B0223" w:rsidRPr="00AF273A">
              <w:rPr>
                <w:rFonts w:cs="Times New Roman"/>
                <w:sz w:val="20"/>
                <w:szCs w:val="20"/>
              </w:rPr>
              <w:t xml:space="preserve"> </w:t>
            </w:r>
            <w:r w:rsidR="00C2607E" w:rsidRPr="00AF273A">
              <w:rPr>
                <w:rFonts w:cs="Times New Roman"/>
                <w:sz w:val="20"/>
                <w:szCs w:val="20"/>
              </w:rPr>
              <w:t xml:space="preserve">haciendo uso de </w:t>
            </w:r>
            <w:r w:rsidRPr="00AF273A">
              <w:rPr>
                <w:rFonts w:cs="Times New Roman"/>
                <w:sz w:val="20"/>
                <w:szCs w:val="20"/>
              </w:rPr>
              <w:t xml:space="preserve">diversas </w:t>
            </w:r>
            <w:r w:rsidR="00C2607E" w:rsidRPr="00AF273A">
              <w:rPr>
                <w:rFonts w:cs="Times New Roman"/>
                <w:sz w:val="20"/>
                <w:szCs w:val="20"/>
              </w:rPr>
              <w:t>metodologías de aprendizaje.</w:t>
            </w:r>
            <w:r w:rsidR="00C2607E" w:rsidRPr="00AF273A">
              <w:rPr>
                <w:rFonts w:cs="Times New Roman"/>
                <w:b/>
                <w:sz w:val="20"/>
                <w:szCs w:val="20"/>
              </w:rPr>
              <w:t xml:space="preserve"> </w:t>
            </w:r>
            <w:r w:rsidR="00C2607E" w:rsidRPr="00AF273A">
              <w:rPr>
                <w:rFonts w:cs="Times New Roman"/>
                <w:sz w:val="20"/>
                <w:szCs w:val="20"/>
              </w:rPr>
              <w:t>Planifica el proceso de valoración del desempeño académico de los estudiantes, mediante el diseño de los instrumentos apropiados a los diferentes tipos de evaluación (diagnóstica, continua y sumativa) para promover la formación integral del estudiante.</w:t>
            </w:r>
          </w:p>
        </w:tc>
      </w:tr>
      <w:tr w:rsidR="00085A12" w:rsidRPr="00AF273A" w:rsidTr="00016684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AF273A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AF273A">
              <w:rPr>
                <w:rFonts w:eastAsia="Times New Roman" w:cs="Arial"/>
                <w:sz w:val="20"/>
                <w:szCs w:val="20"/>
              </w:rPr>
              <w:t xml:space="preserve">CONTRIBUCIÓN DE LA UNIDAD DE </w:t>
            </w:r>
            <w:proofErr w:type="gramStart"/>
            <w:r w:rsidRPr="00AF273A">
              <w:rPr>
                <w:rFonts w:eastAsia="Times New Roman" w:cs="Arial"/>
                <w:sz w:val="20"/>
                <w:szCs w:val="20"/>
              </w:rPr>
              <w:t>APRENDIZAJE  AL</w:t>
            </w:r>
            <w:proofErr w:type="gramEnd"/>
            <w:r w:rsidRPr="00AF273A">
              <w:rPr>
                <w:rFonts w:eastAsia="Times New Roman" w:cs="Arial"/>
                <w:sz w:val="20"/>
                <w:szCs w:val="20"/>
              </w:rPr>
              <w:t xml:space="preserve"> PERFIL D</w:t>
            </w:r>
            <w:r w:rsidR="00B06900" w:rsidRPr="00AF273A">
              <w:rPr>
                <w:rFonts w:eastAsia="Times New Roman" w:cs="Arial"/>
                <w:sz w:val="20"/>
                <w:szCs w:val="20"/>
              </w:rPr>
              <w:t>E EGRESO DEL PROGRAMA EDUCATIVO</w:t>
            </w:r>
          </w:p>
        </w:tc>
      </w:tr>
      <w:tr w:rsidR="00085A12" w:rsidRPr="00AF273A" w:rsidTr="00016684">
        <w:trPr>
          <w:jc w:val="center"/>
        </w:trPr>
        <w:tc>
          <w:tcPr>
            <w:tcW w:w="5000" w:type="pct"/>
            <w:gridSpan w:val="2"/>
          </w:tcPr>
          <w:p w:rsidR="00813B97" w:rsidRDefault="00813B97" w:rsidP="00D13567">
            <w:pPr>
              <w:spacing w:before="240"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AF273A">
              <w:rPr>
                <w:rFonts w:eastAsia="Times New Roman" w:cs="Arial"/>
                <w:bCs/>
                <w:spacing w:val="-1"/>
                <w:sz w:val="20"/>
                <w:szCs w:val="20"/>
              </w:rPr>
              <w:lastRenderedPageBreak/>
              <w:t>La unidad de Aprendizaje incide de manera directa en la formación de la competencia genérica institucional:</w:t>
            </w:r>
            <w:r w:rsidR="00C2607E" w:rsidRPr="00AF273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</w:p>
          <w:p w:rsidR="00AF273A" w:rsidRDefault="00AF273A" w:rsidP="00D13567">
            <w:pPr>
              <w:spacing w:before="240"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CG7. S</w:t>
            </w:r>
            <w:r w:rsidRPr="00AF273A">
              <w:rPr>
                <w:rFonts w:eastAsia="Times New Roman" w:cs="Arial"/>
                <w:bCs/>
                <w:spacing w:val="-1"/>
                <w:sz w:val="20"/>
                <w:szCs w:val="20"/>
              </w:rPr>
              <w:t>e comunica de manera oral y escrita en español para ampliar sus redes académicas, sociales y profesionales.</w:t>
            </w:r>
          </w:p>
          <w:p w:rsidR="00AF273A" w:rsidRDefault="00AF273A" w:rsidP="00D13567">
            <w:pPr>
              <w:spacing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996B9F" w:rsidRDefault="00813B97" w:rsidP="00D13567">
            <w:pPr>
              <w:spacing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AF273A">
              <w:rPr>
                <w:rFonts w:eastAsia="Times New Roman" w:cs="Arial"/>
                <w:bCs/>
                <w:spacing w:val="-1"/>
                <w:sz w:val="20"/>
                <w:szCs w:val="20"/>
              </w:rPr>
              <w:t>Además, contribuye a la competencia específica del programa:</w:t>
            </w:r>
            <w:r w:rsidR="00552B65" w:rsidRPr="00AF273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</w:p>
          <w:p w:rsidR="00AF273A" w:rsidRDefault="00AF273A" w:rsidP="00AF273A">
            <w:pPr>
              <w:spacing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CE7. </w:t>
            </w:r>
            <w:r w:rsidRPr="00AF273A">
              <w:rPr>
                <w:rFonts w:eastAsia="Times New Roman" w:cs="Arial"/>
                <w:bCs/>
                <w:spacing w:val="-1"/>
                <w:sz w:val="20"/>
                <w:szCs w:val="20"/>
              </w:rPr>
              <w:t>Desarrolla el pensamiento lógico, crítico y creativo de los educandos</w:t>
            </w: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.</w:t>
            </w:r>
          </w:p>
          <w:p w:rsidR="00AF273A" w:rsidRDefault="00AF273A" w:rsidP="00AF273A">
            <w:pPr>
              <w:spacing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CE16. G</w:t>
            </w:r>
            <w:r w:rsidRPr="00AF273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enera e </w:t>
            </w:r>
            <w:proofErr w:type="spellStart"/>
            <w:r w:rsidRPr="00AF273A">
              <w:rPr>
                <w:rFonts w:eastAsia="Times New Roman" w:cs="Arial"/>
                <w:bCs/>
                <w:spacing w:val="-1"/>
                <w:sz w:val="20"/>
                <w:szCs w:val="20"/>
              </w:rPr>
              <w:t>implementa</w:t>
            </w:r>
            <w:proofErr w:type="spellEnd"/>
            <w:r w:rsidRPr="00AF273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estrategias educativas</w:t>
            </w: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Pr="00AF273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que respondan a la diversidad </w:t>
            </w:r>
            <w:proofErr w:type="gramStart"/>
            <w:r w:rsidRPr="00AF273A">
              <w:rPr>
                <w:rFonts w:eastAsia="Times New Roman" w:cs="Arial"/>
                <w:bCs/>
                <w:spacing w:val="-1"/>
                <w:sz w:val="20"/>
                <w:szCs w:val="20"/>
              </w:rPr>
              <w:t>socio-cultural</w:t>
            </w:r>
            <w:proofErr w:type="gramEnd"/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.</w:t>
            </w:r>
          </w:p>
          <w:p w:rsidR="00AF273A" w:rsidRDefault="00AF273A" w:rsidP="00AF273A">
            <w:pPr>
              <w:spacing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CE19. P</w:t>
            </w:r>
            <w:r w:rsidRPr="00AF273A">
              <w:rPr>
                <w:rFonts w:eastAsia="Times New Roman" w:cs="Arial"/>
                <w:bCs/>
                <w:spacing w:val="-1"/>
                <w:sz w:val="20"/>
                <w:szCs w:val="20"/>
              </w:rPr>
              <w:t>roduce materiales educativos acordes a diferentes contextos para favorecer los procesos de enseñanza y aprendizaje.</w:t>
            </w:r>
          </w:p>
          <w:p w:rsidR="00AF273A" w:rsidRPr="00AF273A" w:rsidRDefault="00AF273A" w:rsidP="00AF273A">
            <w:pPr>
              <w:spacing w:before="240"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085A12" w:rsidRPr="00AF273A" w:rsidTr="00016684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AF273A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AF273A">
              <w:rPr>
                <w:rFonts w:eastAsia="Times New Roman" w:cs="Arial"/>
                <w:sz w:val="20"/>
                <w:szCs w:val="20"/>
              </w:rPr>
              <w:t>CONTEXTUA</w:t>
            </w:r>
            <w:r w:rsidR="00B06900" w:rsidRPr="00AF273A">
              <w:rPr>
                <w:rFonts w:eastAsia="Times New Roman" w:cs="Arial"/>
                <w:sz w:val="20"/>
                <w:szCs w:val="20"/>
              </w:rPr>
              <w:t>LIZACIÓN EN EL PLAN DE ESTUDIOS</w:t>
            </w:r>
          </w:p>
        </w:tc>
      </w:tr>
      <w:tr w:rsidR="00085A12" w:rsidRPr="00AF273A" w:rsidTr="00016684">
        <w:trPr>
          <w:jc w:val="center"/>
        </w:trPr>
        <w:tc>
          <w:tcPr>
            <w:tcW w:w="5000" w:type="pct"/>
            <w:gridSpan w:val="2"/>
          </w:tcPr>
          <w:p w:rsidR="00813B97" w:rsidRPr="00AF273A" w:rsidRDefault="00813B97" w:rsidP="00D13567">
            <w:pPr>
              <w:spacing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AF273A">
              <w:rPr>
                <w:rFonts w:eastAsia="Times New Roman" w:cs="Arial"/>
                <w:bCs/>
                <w:spacing w:val="-1"/>
                <w:sz w:val="20"/>
                <w:szCs w:val="20"/>
              </w:rPr>
              <w:t>La importancia de esta unidad de aprendizaje reside en</w:t>
            </w:r>
            <w:r w:rsidR="00552B65" w:rsidRPr="00AF273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su transversalidad.</w:t>
            </w:r>
          </w:p>
          <w:p w:rsidR="00813B97" w:rsidRPr="00AF273A" w:rsidRDefault="00813B97" w:rsidP="00D13567">
            <w:pPr>
              <w:spacing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AF273A">
              <w:rPr>
                <w:rFonts w:eastAsia="Times New Roman" w:cs="Arial"/>
                <w:bCs/>
                <w:spacing w:val="-1"/>
                <w:sz w:val="20"/>
                <w:szCs w:val="20"/>
              </w:rPr>
              <w:t>Esta unidad de aprendizaje se caracteriza porque proporciona al estudiante</w:t>
            </w:r>
            <w:r w:rsidR="00080DDD" w:rsidRPr="00AF273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las herramientas necesarias para</w:t>
            </w:r>
            <w:r w:rsidR="00727897" w:rsidRPr="00AF273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la debida comunicación y argumentación de su visión de mundo</w:t>
            </w:r>
            <w:r w:rsidR="00BE2B8B" w:rsidRPr="00AF273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, </w:t>
            </w:r>
            <w:r w:rsidR="003127AE" w:rsidRPr="00AF273A">
              <w:rPr>
                <w:rFonts w:eastAsia="Times New Roman" w:cs="Arial"/>
                <w:bCs/>
                <w:spacing w:val="-1"/>
                <w:sz w:val="20"/>
                <w:szCs w:val="20"/>
              </w:rPr>
              <w:t>tanto de manera oral como de manera escrita</w:t>
            </w:r>
            <w:r w:rsidR="00BE2B8B" w:rsidRPr="00AF273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. </w:t>
            </w:r>
            <w:r w:rsidR="008A37FB" w:rsidRPr="00AF273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Contribuye a profundizar en la comprensión de textos, como base para un diálogo con los autores de los textos. </w:t>
            </w:r>
            <w:r w:rsidR="00BE2B8B" w:rsidRPr="00AF273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En la oralidad, para la exposición fluida y coherente de sus pensamientos, ideas, valores y emociones tanto dentro como fuera del aula. En la escrita, </w:t>
            </w:r>
            <w:r w:rsidR="003127AE" w:rsidRPr="00AF273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para </w:t>
            </w:r>
            <w:r w:rsidR="00BE2B8B" w:rsidRPr="00AF273A">
              <w:rPr>
                <w:rFonts w:eastAsia="Times New Roman" w:cs="Arial"/>
                <w:bCs/>
                <w:spacing w:val="-1"/>
                <w:sz w:val="20"/>
                <w:szCs w:val="20"/>
              </w:rPr>
              <w:t>el conocimiento</w:t>
            </w:r>
            <w:r w:rsidR="003127AE" w:rsidRPr="00AF273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de </w:t>
            </w:r>
            <w:r w:rsidR="00BE2B8B" w:rsidRPr="00AF273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los </w:t>
            </w:r>
            <w:r w:rsidR="003127AE" w:rsidRPr="00AF273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signos convencionales </w:t>
            </w:r>
            <w:r w:rsidR="00BE2B8B" w:rsidRPr="00AF273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del lenguaje </w:t>
            </w:r>
            <w:r w:rsidR="003127AE" w:rsidRPr="00AF273A">
              <w:rPr>
                <w:rFonts w:eastAsia="Times New Roman" w:cs="Arial"/>
                <w:bCs/>
                <w:spacing w:val="-1"/>
                <w:sz w:val="20"/>
                <w:szCs w:val="20"/>
              </w:rPr>
              <w:t>y</w:t>
            </w:r>
            <w:r w:rsidR="00BE2B8B" w:rsidRPr="00AF273A">
              <w:rPr>
                <w:rFonts w:eastAsia="Times New Roman" w:cs="Arial"/>
                <w:bCs/>
                <w:spacing w:val="-1"/>
                <w:sz w:val="20"/>
                <w:szCs w:val="20"/>
              </w:rPr>
              <w:t>,</w:t>
            </w:r>
            <w:r w:rsidR="003127AE" w:rsidRPr="00AF273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de manera ordenada y </w:t>
            </w:r>
            <w:r w:rsidR="00BE2B8B" w:rsidRPr="00AF273A">
              <w:rPr>
                <w:rFonts w:eastAsia="Times New Roman" w:cs="Arial"/>
                <w:bCs/>
                <w:spacing w:val="-1"/>
                <w:sz w:val="20"/>
                <w:szCs w:val="20"/>
              </w:rPr>
              <w:t>correcta</w:t>
            </w:r>
            <w:r w:rsidR="003127AE" w:rsidRPr="00AF273A">
              <w:rPr>
                <w:rFonts w:eastAsia="Times New Roman" w:cs="Arial"/>
                <w:bCs/>
                <w:spacing w:val="-1"/>
                <w:sz w:val="20"/>
                <w:szCs w:val="20"/>
              </w:rPr>
              <w:t>,</w:t>
            </w:r>
            <w:r w:rsidR="00727897" w:rsidRPr="00AF273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="00BE2B8B" w:rsidRPr="00AF273A">
              <w:rPr>
                <w:rFonts w:eastAsia="Times New Roman" w:cs="Arial"/>
                <w:bCs/>
                <w:spacing w:val="-1"/>
                <w:sz w:val="20"/>
                <w:szCs w:val="20"/>
              </w:rPr>
              <w:t>la elaboración de textos académicos.</w:t>
            </w:r>
            <w:r w:rsidR="00727897" w:rsidRPr="00AF273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</w:p>
          <w:p w:rsidR="00996B9F" w:rsidRPr="00AF273A" w:rsidRDefault="00813B97" w:rsidP="00D13567">
            <w:pPr>
              <w:spacing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AF273A">
              <w:rPr>
                <w:rFonts w:eastAsia="Times New Roman" w:cs="Arial"/>
                <w:bCs/>
                <w:spacing w:val="-1"/>
                <w:sz w:val="20"/>
                <w:szCs w:val="20"/>
              </w:rPr>
              <w:t>Se imparte en el __</w:t>
            </w:r>
            <w:r w:rsidR="00080DDD" w:rsidRPr="00AF273A">
              <w:rPr>
                <w:rFonts w:eastAsia="Times New Roman" w:cs="Arial"/>
                <w:bCs/>
                <w:spacing w:val="-1"/>
                <w:sz w:val="20"/>
                <w:szCs w:val="20"/>
              </w:rPr>
              <w:t>1er.</w:t>
            </w:r>
            <w:r w:rsidRPr="00AF273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__ semestre y se relaciona con </w:t>
            </w:r>
            <w:r w:rsidR="00BE2B8B" w:rsidRPr="00AF273A">
              <w:rPr>
                <w:rFonts w:eastAsia="Times New Roman" w:cs="Arial"/>
                <w:bCs/>
                <w:spacing w:val="-1"/>
                <w:sz w:val="20"/>
                <w:szCs w:val="20"/>
              </w:rPr>
              <w:t>todas las unidades de aprendizaje.</w:t>
            </w:r>
          </w:p>
        </w:tc>
      </w:tr>
      <w:tr w:rsidR="00085A12" w:rsidRPr="00AF273A" w:rsidTr="00016684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</w:tcPr>
          <w:p w:rsidR="00813B97" w:rsidRPr="00AF273A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AF273A">
              <w:rPr>
                <w:rFonts w:eastAsia="Times New Roman" w:cs="Arial"/>
                <w:sz w:val="20"/>
                <w:szCs w:val="20"/>
              </w:rPr>
              <w:t>COMPETENC</w:t>
            </w:r>
            <w:r w:rsidR="00B06900" w:rsidRPr="00AF273A">
              <w:rPr>
                <w:rFonts w:eastAsia="Times New Roman" w:cs="Arial"/>
                <w:sz w:val="20"/>
                <w:szCs w:val="20"/>
              </w:rPr>
              <w:t>IAS DE LA UNIDAD DE APRENDIZAJE</w:t>
            </w:r>
          </w:p>
        </w:tc>
      </w:tr>
      <w:tr w:rsidR="00085A12" w:rsidRPr="00AF273A" w:rsidTr="00016684">
        <w:trPr>
          <w:jc w:val="center"/>
        </w:trPr>
        <w:tc>
          <w:tcPr>
            <w:tcW w:w="5000" w:type="pct"/>
            <w:gridSpan w:val="2"/>
            <w:vAlign w:val="center"/>
          </w:tcPr>
          <w:p w:rsidR="00016684" w:rsidRPr="00016684" w:rsidRDefault="00016684" w:rsidP="00016684">
            <w:pPr>
              <w:pStyle w:val="Prrafodelista"/>
              <w:numPr>
                <w:ilvl w:val="0"/>
                <w:numId w:val="1"/>
              </w:numPr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01668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Comprende cabalmente los problemas de la comunicación en general y los diversos tipos de </w:t>
            </w:r>
            <w:proofErr w:type="gramStart"/>
            <w:r w:rsidRPr="00016684">
              <w:rPr>
                <w:rFonts w:eastAsia="Times New Roman" w:cs="Arial"/>
                <w:bCs/>
                <w:spacing w:val="-1"/>
                <w:sz w:val="20"/>
                <w:szCs w:val="20"/>
              </w:rPr>
              <w:t>la misma</w:t>
            </w:r>
            <w:proofErr w:type="gramEnd"/>
            <w:r w:rsidRPr="00016684">
              <w:rPr>
                <w:rFonts w:eastAsia="Times New Roman" w:cs="Arial"/>
                <w:bCs/>
                <w:spacing w:val="-1"/>
                <w:sz w:val="20"/>
                <w:szCs w:val="20"/>
              </w:rPr>
              <w:t>.</w:t>
            </w:r>
          </w:p>
          <w:p w:rsidR="00016684" w:rsidRPr="00016684" w:rsidRDefault="00016684" w:rsidP="00016684">
            <w:pPr>
              <w:pStyle w:val="Prrafodelista"/>
              <w:numPr>
                <w:ilvl w:val="0"/>
                <w:numId w:val="1"/>
              </w:numPr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016684">
              <w:rPr>
                <w:rFonts w:eastAsia="Times New Roman" w:cs="Arial"/>
                <w:bCs/>
                <w:spacing w:val="-1"/>
                <w:sz w:val="20"/>
                <w:szCs w:val="20"/>
              </w:rPr>
              <w:t>Analiza algunas de las corrientes más significativas de la expresión oral.</w:t>
            </w:r>
          </w:p>
          <w:p w:rsidR="00016684" w:rsidRPr="00016684" w:rsidRDefault="00016684" w:rsidP="00016684">
            <w:pPr>
              <w:pStyle w:val="Prrafodelista"/>
              <w:numPr>
                <w:ilvl w:val="0"/>
                <w:numId w:val="1"/>
              </w:numPr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016684">
              <w:rPr>
                <w:rFonts w:eastAsia="Times New Roman" w:cs="Arial"/>
                <w:bCs/>
                <w:spacing w:val="-1"/>
                <w:sz w:val="20"/>
                <w:szCs w:val="20"/>
              </w:rPr>
              <w:t>Práctica la expresión oral en el aula.</w:t>
            </w:r>
          </w:p>
          <w:p w:rsidR="00016684" w:rsidRPr="00016684" w:rsidRDefault="00016684" w:rsidP="00016684">
            <w:pPr>
              <w:pStyle w:val="Prrafodelista"/>
              <w:numPr>
                <w:ilvl w:val="0"/>
                <w:numId w:val="1"/>
              </w:numPr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proofErr w:type="gramStart"/>
            <w:r w:rsidRPr="00016684">
              <w:rPr>
                <w:rFonts w:eastAsia="Times New Roman" w:cs="Arial"/>
                <w:bCs/>
                <w:spacing w:val="-1"/>
                <w:sz w:val="20"/>
                <w:szCs w:val="20"/>
              </w:rPr>
              <w:t>Reflexiona  sobre</w:t>
            </w:r>
            <w:proofErr w:type="gramEnd"/>
            <w:r w:rsidRPr="0001668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la teoría en torno a la escritura: semiótica, semiología.</w:t>
            </w:r>
          </w:p>
          <w:p w:rsidR="0065134A" w:rsidRPr="00AF273A" w:rsidRDefault="00016684" w:rsidP="00016684">
            <w:pPr>
              <w:pStyle w:val="Prrafodelista"/>
              <w:numPr>
                <w:ilvl w:val="0"/>
                <w:numId w:val="1"/>
              </w:numPr>
              <w:rPr>
                <w:rFonts w:eastAsia="Times New Roman" w:cs="Arial"/>
                <w:b/>
                <w:bCs/>
                <w:spacing w:val="-1"/>
                <w:sz w:val="20"/>
                <w:szCs w:val="20"/>
              </w:rPr>
            </w:pPr>
            <w:bookmarkStart w:id="1" w:name="_GoBack"/>
            <w:bookmarkEnd w:id="1"/>
            <w:r w:rsidRPr="00016684">
              <w:rPr>
                <w:rFonts w:eastAsia="Times New Roman" w:cs="Arial"/>
                <w:bCs/>
                <w:spacing w:val="-1"/>
                <w:sz w:val="20"/>
                <w:szCs w:val="20"/>
              </w:rPr>
              <w:t>Elabora trabajos escritos.</w:t>
            </w:r>
          </w:p>
        </w:tc>
      </w:tr>
      <w:tr w:rsidR="00085A12" w:rsidRPr="00AF273A" w:rsidTr="00016684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AF273A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AF273A">
              <w:rPr>
                <w:rFonts w:eastAsia="Times New Roman" w:cs="Arial"/>
                <w:sz w:val="20"/>
                <w:szCs w:val="20"/>
              </w:rPr>
              <w:t>CONTENI</w:t>
            </w:r>
            <w:r w:rsidR="00B06900" w:rsidRPr="00AF273A">
              <w:rPr>
                <w:rFonts w:eastAsia="Times New Roman" w:cs="Arial"/>
                <w:sz w:val="20"/>
                <w:szCs w:val="20"/>
              </w:rPr>
              <w:t>DOS DE LA UNIDAD DE APRENDIZAJE</w:t>
            </w:r>
          </w:p>
        </w:tc>
      </w:tr>
      <w:tr w:rsidR="00085A12" w:rsidRPr="00AF273A" w:rsidTr="00016684">
        <w:trPr>
          <w:jc w:val="center"/>
        </w:trPr>
        <w:tc>
          <w:tcPr>
            <w:tcW w:w="5000" w:type="pct"/>
            <w:gridSpan w:val="2"/>
            <w:vAlign w:val="center"/>
          </w:tcPr>
          <w:p w:rsidR="00367ACF" w:rsidRPr="00AF273A" w:rsidRDefault="006F7859" w:rsidP="006F7859">
            <w:pPr>
              <w:spacing w:after="0" w:line="360" w:lineRule="auto"/>
              <w:rPr>
                <w:rFonts w:eastAsia="Times New Roman" w:cs="Arial"/>
                <w:b/>
                <w:sz w:val="20"/>
                <w:szCs w:val="20"/>
              </w:rPr>
            </w:pPr>
            <w:r w:rsidRPr="00AF273A">
              <w:rPr>
                <w:rFonts w:eastAsia="Times New Roman" w:cs="Arial"/>
                <w:b/>
                <w:sz w:val="20"/>
                <w:szCs w:val="20"/>
              </w:rPr>
              <w:t>Organizados y desglosados, de manera tal que se presente el total de los contenidos del curso.</w:t>
            </w:r>
          </w:p>
          <w:tbl>
            <w:tblPr>
              <w:tblStyle w:val="Tablaconcuadrcula"/>
              <w:tblW w:w="5000" w:type="pct"/>
              <w:tblLook w:val="04A0" w:firstRow="1" w:lastRow="0" w:firstColumn="1" w:lastColumn="0" w:noHBand="0" w:noVBand="1"/>
            </w:tblPr>
            <w:tblGrid>
              <w:gridCol w:w="1365"/>
              <w:gridCol w:w="1225"/>
              <w:gridCol w:w="1129"/>
              <w:gridCol w:w="1225"/>
              <w:gridCol w:w="1129"/>
              <w:gridCol w:w="1141"/>
              <w:gridCol w:w="1075"/>
              <w:gridCol w:w="1210"/>
            </w:tblGrid>
            <w:tr w:rsidR="0043417A" w:rsidRPr="00AF273A" w:rsidTr="0043417A">
              <w:tc>
                <w:tcPr>
                  <w:tcW w:w="860" w:type="pct"/>
                </w:tcPr>
                <w:p w:rsidR="0043417A" w:rsidRPr="00AF273A" w:rsidRDefault="0043417A" w:rsidP="00954FFB">
                  <w:pPr>
                    <w:jc w:val="center"/>
                    <w:rPr>
                      <w:sz w:val="20"/>
                      <w:szCs w:val="20"/>
                    </w:rPr>
                  </w:pPr>
                  <w:r w:rsidRPr="00AF273A">
                    <w:rPr>
                      <w:sz w:val="20"/>
                      <w:szCs w:val="20"/>
                    </w:rPr>
                    <w:t xml:space="preserve">Introducción: </w:t>
                  </w:r>
                  <w:r w:rsidRPr="00AF273A">
                    <w:rPr>
                      <w:b/>
                      <w:sz w:val="20"/>
                      <w:szCs w:val="20"/>
                    </w:rPr>
                    <w:t>La comunicación</w:t>
                  </w:r>
                </w:p>
              </w:tc>
              <w:tc>
                <w:tcPr>
                  <w:tcW w:w="622" w:type="pct"/>
                </w:tcPr>
                <w:p w:rsidR="0043417A" w:rsidRPr="00AF273A" w:rsidRDefault="0043417A" w:rsidP="00367ACF">
                  <w:pPr>
                    <w:jc w:val="center"/>
                    <w:rPr>
                      <w:sz w:val="20"/>
                      <w:szCs w:val="20"/>
                    </w:rPr>
                  </w:pPr>
                  <w:r w:rsidRPr="00AF273A">
                    <w:rPr>
                      <w:sz w:val="20"/>
                      <w:szCs w:val="20"/>
                    </w:rPr>
                    <w:t>Estructura del Lenguaje: Actos del habla</w:t>
                  </w:r>
                </w:p>
              </w:tc>
              <w:tc>
                <w:tcPr>
                  <w:tcW w:w="622" w:type="pct"/>
                </w:tcPr>
                <w:p w:rsidR="0043417A" w:rsidRPr="00AF273A" w:rsidRDefault="0043417A" w:rsidP="00367ACF">
                  <w:pPr>
                    <w:jc w:val="center"/>
                    <w:rPr>
                      <w:sz w:val="20"/>
                      <w:szCs w:val="20"/>
                    </w:rPr>
                  </w:pPr>
                  <w:r w:rsidRPr="00AF273A">
                    <w:rPr>
                      <w:sz w:val="20"/>
                      <w:szCs w:val="20"/>
                    </w:rPr>
                    <w:t>Estructura del Lenguaje: Niveles del lenguaje</w:t>
                  </w:r>
                </w:p>
              </w:tc>
              <w:tc>
                <w:tcPr>
                  <w:tcW w:w="622" w:type="pct"/>
                </w:tcPr>
                <w:p w:rsidR="0043417A" w:rsidRPr="00AF273A" w:rsidRDefault="0043417A" w:rsidP="00367ACF">
                  <w:pPr>
                    <w:jc w:val="center"/>
                    <w:rPr>
                      <w:sz w:val="20"/>
                      <w:szCs w:val="20"/>
                    </w:rPr>
                  </w:pPr>
                  <w:r w:rsidRPr="00AF273A">
                    <w:rPr>
                      <w:sz w:val="20"/>
                      <w:szCs w:val="20"/>
                    </w:rPr>
                    <w:t>Análisis de la lectura de textos y discursos</w:t>
                  </w:r>
                </w:p>
              </w:tc>
              <w:tc>
                <w:tcPr>
                  <w:tcW w:w="622" w:type="pct"/>
                </w:tcPr>
                <w:p w:rsidR="0043417A" w:rsidRPr="00AF273A" w:rsidRDefault="0043417A" w:rsidP="00367ACF">
                  <w:pPr>
                    <w:jc w:val="center"/>
                    <w:rPr>
                      <w:sz w:val="20"/>
                      <w:szCs w:val="20"/>
                    </w:rPr>
                  </w:pPr>
                  <w:r w:rsidRPr="00AF273A">
                    <w:rPr>
                      <w:sz w:val="20"/>
                      <w:szCs w:val="20"/>
                    </w:rPr>
                    <w:t>Elementos de Semiótica Signo-señal</w:t>
                  </w:r>
                </w:p>
              </w:tc>
              <w:tc>
                <w:tcPr>
                  <w:tcW w:w="699" w:type="pct"/>
                </w:tcPr>
                <w:p w:rsidR="0043417A" w:rsidRPr="00AF273A" w:rsidRDefault="0043417A" w:rsidP="00367ACF">
                  <w:pPr>
                    <w:jc w:val="center"/>
                    <w:rPr>
                      <w:sz w:val="20"/>
                      <w:szCs w:val="20"/>
                    </w:rPr>
                  </w:pPr>
                  <w:r w:rsidRPr="00AF273A">
                    <w:rPr>
                      <w:sz w:val="20"/>
                      <w:szCs w:val="20"/>
                    </w:rPr>
                    <w:t>Elementos de Semiótica Signo-signo.</w:t>
                  </w:r>
                </w:p>
                <w:p w:rsidR="0043417A" w:rsidRPr="00AF273A" w:rsidRDefault="0043417A" w:rsidP="00367ACF">
                  <w:pPr>
                    <w:jc w:val="center"/>
                    <w:rPr>
                      <w:sz w:val="20"/>
                      <w:szCs w:val="20"/>
                    </w:rPr>
                  </w:pPr>
                  <w:r w:rsidRPr="00AF273A">
                    <w:rPr>
                      <w:sz w:val="20"/>
                      <w:szCs w:val="20"/>
                    </w:rPr>
                    <w:t>Signos puntuación</w:t>
                  </w:r>
                </w:p>
              </w:tc>
              <w:tc>
                <w:tcPr>
                  <w:tcW w:w="622" w:type="pct"/>
                </w:tcPr>
                <w:p w:rsidR="0043417A" w:rsidRPr="00AF273A" w:rsidRDefault="0043417A" w:rsidP="00367ACF">
                  <w:pPr>
                    <w:jc w:val="center"/>
                    <w:rPr>
                      <w:sz w:val="20"/>
                      <w:szCs w:val="20"/>
                    </w:rPr>
                  </w:pPr>
                  <w:r w:rsidRPr="00AF273A">
                    <w:rPr>
                      <w:sz w:val="20"/>
                      <w:szCs w:val="20"/>
                    </w:rPr>
                    <w:t>Elementos de Semiótica Signo-signo.</w:t>
                  </w:r>
                </w:p>
              </w:tc>
              <w:tc>
                <w:tcPr>
                  <w:tcW w:w="333" w:type="pct"/>
                </w:tcPr>
                <w:p w:rsidR="0043417A" w:rsidRPr="00AF273A" w:rsidRDefault="0043417A" w:rsidP="00367ACF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AF273A">
                    <w:rPr>
                      <w:sz w:val="20"/>
                      <w:szCs w:val="20"/>
                    </w:rPr>
                    <w:t>Signo acentuación</w:t>
                  </w:r>
                </w:p>
              </w:tc>
            </w:tr>
            <w:tr w:rsidR="0043417A" w:rsidRPr="00AF273A" w:rsidTr="0043417A">
              <w:trPr>
                <w:gridAfter w:val="1"/>
                <w:wAfter w:w="333" w:type="pct"/>
              </w:trPr>
              <w:tc>
                <w:tcPr>
                  <w:tcW w:w="860" w:type="pct"/>
                </w:tcPr>
                <w:p w:rsidR="0043417A" w:rsidRPr="00AF273A" w:rsidRDefault="0043417A" w:rsidP="00AC7524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AF273A">
                    <w:rPr>
                      <w:b/>
                      <w:sz w:val="20"/>
                      <w:szCs w:val="20"/>
                    </w:rPr>
                    <w:t>La expresión en público</w:t>
                  </w:r>
                </w:p>
              </w:tc>
              <w:tc>
                <w:tcPr>
                  <w:tcW w:w="622" w:type="pct"/>
                </w:tcPr>
                <w:p w:rsidR="0043417A" w:rsidRPr="00AF273A" w:rsidRDefault="0043417A" w:rsidP="00367ACF">
                  <w:pPr>
                    <w:jc w:val="center"/>
                    <w:rPr>
                      <w:sz w:val="20"/>
                      <w:szCs w:val="20"/>
                    </w:rPr>
                  </w:pPr>
                  <w:r w:rsidRPr="00AF273A">
                    <w:rPr>
                      <w:sz w:val="20"/>
                      <w:szCs w:val="20"/>
                    </w:rPr>
                    <w:t>Expresión escrita:</w:t>
                  </w:r>
                </w:p>
                <w:p w:rsidR="0043417A" w:rsidRPr="00AF273A" w:rsidRDefault="0043417A" w:rsidP="00AC7524">
                  <w:pPr>
                    <w:jc w:val="center"/>
                    <w:rPr>
                      <w:sz w:val="20"/>
                      <w:szCs w:val="20"/>
                    </w:rPr>
                  </w:pPr>
                  <w:r w:rsidRPr="00AF273A">
                    <w:rPr>
                      <w:sz w:val="20"/>
                      <w:szCs w:val="20"/>
                    </w:rPr>
                    <w:t>Textos académicos; la recensión</w:t>
                  </w:r>
                </w:p>
              </w:tc>
              <w:tc>
                <w:tcPr>
                  <w:tcW w:w="622" w:type="pct"/>
                </w:tcPr>
                <w:p w:rsidR="0043417A" w:rsidRPr="00AF273A" w:rsidRDefault="0043417A" w:rsidP="00367ACF">
                  <w:pPr>
                    <w:jc w:val="center"/>
                    <w:rPr>
                      <w:sz w:val="20"/>
                      <w:szCs w:val="20"/>
                    </w:rPr>
                  </w:pPr>
                  <w:r w:rsidRPr="00AF273A">
                    <w:rPr>
                      <w:sz w:val="20"/>
                      <w:szCs w:val="20"/>
                    </w:rPr>
                    <w:t>Expresión oral. Exposición frente a grupo con apoyo electrónico</w:t>
                  </w:r>
                </w:p>
              </w:tc>
              <w:tc>
                <w:tcPr>
                  <w:tcW w:w="622" w:type="pct"/>
                </w:tcPr>
                <w:p w:rsidR="0043417A" w:rsidRPr="00AF273A" w:rsidRDefault="0043417A" w:rsidP="00367ACF">
                  <w:pPr>
                    <w:jc w:val="center"/>
                    <w:rPr>
                      <w:sz w:val="20"/>
                      <w:szCs w:val="20"/>
                    </w:rPr>
                  </w:pPr>
                  <w:r w:rsidRPr="00AF273A">
                    <w:rPr>
                      <w:sz w:val="20"/>
                      <w:szCs w:val="20"/>
                    </w:rPr>
                    <w:t>Expresión escrita:</w:t>
                  </w:r>
                </w:p>
                <w:p w:rsidR="0043417A" w:rsidRPr="00AF273A" w:rsidRDefault="0043417A" w:rsidP="00AC7524">
                  <w:pPr>
                    <w:jc w:val="center"/>
                    <w:rPr>
                      <w:sz w:val="20"/>
                      <w:szCs w:val="20"/>
                    </w:rPr>
                  </w:pPr>
                  <w:r w:rsidRPr="00AF273A">
                    <w:rPr>
                      <w:sz w:val="20"/>
                      <w:szCs w:val="20"/>
                    </w:rPr>
                    <w:t>Textos académicos; el ensayo</w:t>
                  </w:r>
                </w:p>
              </w:tc>
              <w:tc>
                <w:tcPr>
                  <w:tcW w:w="622" w:type="pct"/>
                </w:tcPr>
                <w:p w:rsidR="0043417A" w:rsidRPr="00AF273A" w:rsidRDefault="0043417A" w:rsidP="00367ACF">
                  <w:pPr>
                    <w:jc w:val="center"/>
                    <w:rPr>
                      <w:sz w:val="20"/>
                      <w:szCs w:val="20"/>
                    </w:rPr>
                  </w:pPr>
                  <w:r w:rsidRPr="00AF273A">
                    <w:rPr>
                      <w:sz w:val="20"/>
                      <w:szCs w:val="20"/>
                    </w:rPr>
                    <w:t>Expresión oral. Exposición frente a grupo sin apoyo electrónico</w:t>
                  </w:r>
                </w:p>
              </w:tc>
              <w:tc>
                <w:tcPr>
                  <w:tcW w:w="1320" w:type="pct"/>
                  <w:gridSpan w:val="2"/>
                </w:tcPr>
                <w:p w:rsidR="0043417A" w:rsidRPr="00AF273A" w:rsidRDefault="0043417A" w:rsidP="00367ACF">
                  <w:pPr>
                    <w:jc w:val="center"/>
                    <w:rPr>
                      <w:sz w:val="20"/>
                      <w:szCs w:val="20"/>
                    </w:rPr>
                  </w:pPr>
                  <w:r w:rsidRPr="00AF273A">
                    <w:rPr>
                      <w:sz w:val="20"/>
                      <w:szCs w:val="20"/>
                    </w:rPr>
                    <w:t>Expresión oral. Expresión corporal, individual y colectiva, frente a grupo.</w:t>
                  </w:r>
                </w:p>
              </w:tc>
            </w:tr>
          </w:tbl>
          <w:p w:rsidR="00813B97" w:rsidRPr="00AF273A" w:rsidRDefault="00813B97" w:rsidP="006F7859">
            <w:pPr>
              <w:spacing w:after="0" w:line="360" w:lineRule="auto"/>
              <w:rPr>
                <w:rFonts w:eastAsia="Times New Roman" w:cs="Arial"/>
                <w:b/>
                <w:sz w:val="20"/>
                <w:szCs w:val="20"/>
              </w:rPr>
            </w:pPr>
          </w:p>
        </w:tc>
      </w:tr>
      <w:tr w:rsidR="00085A12" w:rsidRPr="00AF273A" w:rsidTr="00016684">
        <w:trPr>
          <w:jc w:val="center"/>
        </w:trPr>
        <w:tc>
          <w:tcPr>
            <w:tcW w:w="2556" w:type="pct"/>
            <w:shd w:val="clear" w:color="auto" w:fill="5B9BD5" w:themeFill="accent5"/>
            <w:vAlign w:val="center"/>
          </w:tcPr>
          <w:p w:rsidR="00813B97" w:rsidRPr="00AF273A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AF273A">
              <w:rPr>
                <w:rFonts w:eastAsia="Times New Roman" w:cs="Arial"/>
                <w:sz w:val="20"/>
                <w:szCs w:val="20"/>
              </w:rPr>
              <w:lastRenderedPageBreak/>
              <w:t xml:space="preserve">ACTIVIDADES DE APRENDIZAJE </w:t>
            </w:r>
            <w:r w:rsidR="00B06900" w:rsidRPr="00AF273A">
              <w:rPr>
                <w:rFonts w:eastAsia="Times New Roman" w:cs="Arial"/>
                <w:sz w:val="20"/>
                <w:szCs w:val="20"/>
              </w:rPr>
              <w:t>SUGERIDOS</w:t>
            </w:r>
          </w:p>
        </w:tc>
        <w:tc>
          <w:tcPr>
            <w:tcW w:w="2444" w:type="pct"/>
            <w:shd w:val="clear" w:color="auto" w:fill="5B9BD5" w:themeFill="accent5"/>
            <w:vAlign w:val="center"/>
          </w:tcPr>
          <w:p w:rsidR="00813B97" w:rsidRPr="00AF273A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AF273A">
              <w:rPr>
                <w:rFonts w:eastAsia="Times New Roman" w:cs="Arial"/>
                <w:sz w:val="20"/>
                <w:szCs w:val="20"/>
              </w:rPr>
              <w:t>RECURSOS MA</w:t>
            </w:r>
            <w:r w:rsidR="006D46E9" w:rsidRPr="00AF273A">
              <w:rPr>
                <w:rFonts w:eastAsia="Times New Roman" w:cs="Arial"/>
                <w:sz w:val="20"/>
                <w:szCs w:val="20"/>
              </w:rPr>
              <w:t>TERIALES Y DIDÁCTICOS SUGERIDOS</w:t>
            </w:r>
          </w:p>
        </w:tc>
      </w:tr>
      <w:tr w:rsidR="00085A12" w:rsidRPr="00AF273A" w:rsidTr="00016684">
        <w:trPr>
          <w:jc w:val="center"/>
        </w:trPr>
        <w:tc>
          <w:tcPr>
            <w:tcW w:w="2556" w:type="pct"/>
            <w:vAlign w:val="center"/>
          </w:tcPr>
          <w:p w:rsidR="00F70EF4" w:rsidRPr="00AF273A" w:rsidRDefault="00F70EF4" w:rsidP="00F70EF4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AF273A">
              <w:rPr>
                <w:rFonts w:eastAsia="Times New Roman" w:cs="Arial"/>
                <w:sz w:val="20"/>
                <w:szCs w:val="20"/>
              </w:rPr>
              <w:t>Lecturas.</w:t>
            </w:r>
          </w:p>
          <w:p w:rsidR="00F70EF4" w:rsidRPr="00AF273A" w:rsidRDefault="00F70EF4" w:rsidP="00F70EF4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AF273A">
              <w:rPr>
                <w:rFonts w:eastAsia="Times New Roman" w:cs="Arial"/>
                <w:sz w:val="20"/>
                <w:szCs w:val="20"/>
              </w:rPr>
              <w:t xml:space="preserve">Técnicas didácticas diversas, como juegos, cantos, puestas en escena, </w:t>
            </w:r>
            <w:proofErr w:type="gramStart"/>
            <w:r w:rsidRPr="00AF273A">
              <w:rPr>
                <w:rFonts w:eastAsia="Times New Roman" w:cs="Arial"/>
                <w:sz w:val="20"/>
                <w:szCs w:val="20"/>
              </w:rPr>
              <w:t>cuenta-cuentos</w:t>
            </w:r>
            <w:proofErr w:type="gramEnd"/>
            <w:r w:rsidRPr="00AF273A">
              <w:rPr>
                <w:rFonts w:eastAsia="Times New Roman" w:cs="Arial"/>
                <w:sz w:val="20"/>
                <w:szCs w:val="20"/>
              </w:rPr>
              <w:t xml:space="preserve">,  </w:t>
            </w:r>
          </w:p>
          <w:p w:rsidR="00F70EF4" w:rsidRPr="00AF273A" w:rsidRDefault="00F70EF4" w:rsidP="00F70EF4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2444" w:type="pct"/>
            <w:vAlign w:val="center"/>
          </w:tcPr>
          <w:p w:rsidR="00813B97" w:rsidRPr="00AF273A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085A12" w:rsidRPr="00AF273A" w:rsidTr="00016684">
        <w:trPr>
          <w:jc w:val="center"/>
        </w:trPr>
        <w:tc>
          <w:tcPr>
            <w:tcW w:w="2556" w:type="pct"/>
            <w:shd w:val="clear" w:color="auto" w:fill="5B9BD5" w:themeFill="accent5"/>
            <w:vAlign w:val="center"/>
          </w:tcPr>
          <w:p w:rsidR="00813B97" w:rsidRPr="00AF273A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AF273A">
              <w:rPr>
                <w:rFonts w:eastAsia="Times New Roman" w:cs="Arial"/>
                <w:sz w:val="20"/>
                <w:szCs w:val="20"/>
              </w:rPr>
              <w:t>PRODUCTOS O EVID</w:t>
            </w:r>
            <w:r w:rsidR="00B06900" w:rsidRPr="00AF273A">
              <w:rPr>
                <w:rFonts w:eastAsia="Times New Roman" w:cs="Arial"/>
                <w:sz w:val="20"/>
                <w:szCs w:val="20"/>
              </w:rPr>
              <w:t>ENCIAS DE APRENDIZAJE SUGERIDOS</w:t>
            </w:r>
          </w:p>
        </w:tc>
        <w:tc>
          <w:tcPr>
            <w:tcW w:w="2444" w:type="pct"/>
            <w:shd w:val="clear" w:color="auto" w:fill="5B9BD5" w:themeFill="accent5"/>
            <w:vAlign w:val="center"/>
          </w:tcPr>
          <w:p w:rsidR="00813B97" w:rsidRPr="00AF273A" w:rsidRDefault="006D46E9" w:rsidP="00B06900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AF273A">
              <w:rPr>
                <w:rFonts w:eastAsia="Times New Roman" w:cs="Arial"/>
                <w:sz w:val="20"/>
                <w:szCs w:val="20"/>
              </w:rPr>
              <w:t>SISTEMA DE EVALUACIÓN SUGERIDA</w:t>
            </w:r>
          </w:p>
        </w:tc>
      </w:tr>
      <w:tr w:rsidR="00085A12" w:rsidRPr="00AF273A" w:rsidTr="00016684">
        <w:trPr>
          <w:jc w:val="center"/>
        </w:trPr>
        <w:tc>
          <w:tcPr>
            <w:tcW w:w="2556" w:type="pct"/>
          </w:tcPr>
          <w:p w:rsidR="00813B97" w:rsidRPr="00AF273A" w:rsidRDefault="00BB381C" w:rsidP="00BB381C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AF273A">
              <w:rPr>
                <w:rFonts w:eastAsia="Times New Roman" w:cs="Arial"/>
                <w:b/>
                <w:sz w:val="20"/>
                <w:szCs w:val="20"/>
              </w:rPr>
              <w:t>Expresión oral:</w:t>
            </w:r>
            <w:r w:rsidRPr="00AF273A">
              <w:rPr>
                <w:rFonts w:eastAsia="Times New Roman" w:cs="Arial"/>
                <w:sz w:val="20"/>
                <w:szCs w:val="20"/>
              </w:rPr>
              <w:t xml:space="preserve"> exposición de una clase, con apoyo electrónico (PowerPoint, Prezi, etc.).</w:t>
            </w:r>
          </w:p>
          <w:p w:rsidR="00BB381C" w:rsidRPr="00AF273A" w:rsidRDefault="00BB381C" w:rsidP="00BB381C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AF273A">
              <w:rPr>
                <w:rFonts w:eastAsia="Times New Roman" w:cs="Arial"/>
                <w:b/>
                <w:sz w:val="20"/>
                <w:szCs w:val="20"/>
              </w:rPr>
              <w:t>Expresión escrita:</w:t>
            </w:r>
            <w:r w:rsidRPr="00AF273A">
              <w:rPr>
                <w:rFonts w:eastAsia="Times New Roman" w:cs="Arial"/>
                <w:sz w:val="20"/>
                <w:szCs w:val="20"/>
              </w:rPr>
              <w:t xml:space="preserve"> una recensión y un ensayo breve.</w:t>
            </w:r>
          </w:p>
        </w:tc>
        <w:tc>
          <w:tcPr>
            <w:tcW w:w="2444" w:type="pct"/>
          </w:tcPr>
          <w:p w:rsidR="00813B97" w:rsidRPr="00AF273A" w:rsidRDefault="00481147" w:rsidP="00BB381C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AF273A">
              <w:rPr>
                <w:rFonts w:eastAsia="Times New Roman" w:cs="Arial"/>
                <w:sz w:val="20"/>
                <w:szCs w:val="20"/>
              </w:rPr>
              <w:t xml:space="preserve">Evaluación formativa que tiene tres </w:t>
            </w:r>
            <w:proofErr w:type="spellStart"/>
            <w:r w:rsidRPr="00AF273A">
              <w:rPr>
                <w:rFonts w:eastAsia="Times New Roman" w:cs="Arial"/>
                <w:sz w:val="20"/>
                <w:szCs w:val="20"/>
              </w:rPr>
              <w:t>comonentes</w:t>
            </w:r>
            <w:proofErr w:type="spellEnd"/>
            <w:r w:rsidRPr="00AF273A">
              <w:rPr>
                <w:rFonts w:eastAsia="Times New Roman" w:cs="Arial"/>
                <w:sz w:val="20"/>
                <w:szCs w:val="20"/>
              </w:rPr>
              <w:t xml:space="preserve">: </w:t>
            </w:r>
            <w:r w:rsidR="00BB381C" w:rsidRPr="00AF273A">
              <w:rPr>
                <w:rFonts w:eastAsia="Times New Roman" w:cs="Arial"/>
                <w:sz w:val="20"/>
                <w:szCs w:val="20"/>
              </w:rPr>
              <w:t xml:space="preserve">Autoevaluación, </w:t>
            </w:r>
            <w:proofErr w:type="spellStart"/>
            <w:proofErr w:type="gramStart"/>
            <w:r w:rsidR="00BB381C" w:rsidRPr="00AF273A">
              <w:rPr>
                <w:rFonts w:eastAsia="Times New Roman" w:cs="Arial"/>
                <w:sz w:val="20"/>
                <w:szCs w:val="20"/>
              </w:rPr>
              <w:t>co</w:t>
            </w:r>
            <w:proofErr w:type="spellEnd"/>
            <w:r w:rsidR="00BB381C" w:rsidRPr="00AF273A">
              <w:rPr>
                <w:rFonts w:eastAsia="Times New Roman" w:cs="Arial"/>
                <w:sz w:val="20"/>
                <w:szCs w:val="20"/>
              </w:rPr>
              <w:t>-evaluación</w:t>
            </w:r>
            <w:proofErr w:type="gramEnd"/>
            <w:r w:rsidR="00BB381C" w:rsidRPr="00AF273A">
              <w:rPr>
                <w:rFonts w:eastAsia="Times New Roman" w:cs="Arial"/>
                <w:sz w:val="20"/>
                <w:szCs w:val="20"/>
              </w:rPr>
              <w:t xml:space="preserve"> (estudiante-estudiante), y hetero-evaluación (profesor-estudiante), según rúbricas consensuadas para cada tipo de expresión.</w:t>
            </w:r>
          </w:p>
        </w:tc>
      </w:tr>
    </w:tbl>
    <w:tbl>
      <w:tblPr>
        <w:tblpPr w:leftFromText="141" w:rightFromText="141" w:vertAnchor="text" w:horzAnchor="margin" w:tblpX="-323" w:tblpY="251"/>
        <w:tblW w:w="530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8"/>
        <w:gridCol w:w="4578"/>
      </w:tblGrid>
      <w:tr w:rsidR="00085A12" w:rsidRPr="00AF273A" w:rsidTr="002B1EAE">
        <w:tc>
          <w:tcPr>
            <w:tcW w:w="5000" w:type="pct"/>
            <w:gridSpan w:val="2"/>
            <w:shd w:val="clear" w:color="auto" w:fill="5B9BD5" w:themeFill="accent5"/>
          </w:tcPr>
          <w:p w:rsidR="00813B97" w:rsidRPr="00AF273A" w:rsidRDefault="00813B97" w:rsidP="002B1EAE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AF273A">
              <w:rPr>
                <w:rFonts w:eastAsia="Times New Roman" w:cs="Arial"/>
                <w:sz w:val="20"/>
                <w:szCs w:val="20"/>
              </w:rPr>
              <w:t>FUENTES DE INFORMACIÓN</w:t>
            </w:r>
          </w:p>
        </w:tc>
      </w:tr>
      <w:tr w:rsidR="00085A12" w:rsidRPr="00AF273A" w:rsidTr="002B1EAE">
        <w:tc>
          <w:tcPr>
            <w:tcW w:w="2617" w:type="pct"/>
            <w:shd w:val="clear" w:color="auto" w:fill="5B9BD5" w:themeFill="accent5"/>
          </w:tcPr>
          <w:p w:rsidR="00813B97" w:rsidRPr="00AF273A" w:rsidRDefault="00996B9F" w:rsidP="002B1EAE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AF273A">
              <w:rPr>
                <w:rFonts w:eastAsia="Times New Roman" w:cs="Arial"/>
                <w:sz w:val="20"/>
                <w:szCs w:val="20"/>
              </w:rPr>
              <w:t>BIBLIOGRÁFICAS</w:t>
            </w:r>
          </w:p>
        </w:tc>
        <w:tc>
          <w:tcPr>
            <w:tcW w:w="2383" w:type="pct"/>
            <w:shd w:val="clear" w:color="auto" w:fill="5B9BD5" w:themeFill="accent5"/>
            <w:vAlign w:val="center"/>
          </w:tcPr>
          <w:p w:rsidR="00813B97" w:rsidRPr="00AF273A" w:rsidRDefault="00996B9F" w:rsidP="002B1EAE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AF273A">
              <w:rPr>
                <w:rFonts w:eastAsia="Times New Roman" w:cs="Arial"/>
                <w:sz w:val="20"/>
                <w:szCs w:val="20"/>
              </w:rPr>
              <w:t>OTRAS</w:t>
            </w:r>
          </w:p>
        </w:tc>
      </w:tr>
      <w:tr w:rsidR="00085A12" w:rsidRPr="00AF273A" w:rsidTr="002B1EAE">
        <w:tc>
          <w:tcPr>
            <w:tcW w:w="2617" w:type="pct"/>
          </w:tcPr>
          <w:p w:rsidR="00996B9F" w:rsidRPr="00AF273A" w:rsidRDefault="00481147" w:rsidP="002B1EAE">
            <w:pPr>
              <w:spacing w:after="0" w:line="240" w:lineRule="auto"/>
              <w:contextualSpacing/>
              <w:rPr>
                <w:rFonts w:eastAsia="Times New Roman" w:cs="Arial"/>
                <w:sz w:val="20"/>
                <w:szCs w:val="20"/>
              </w:rPr>
            </w:pPr>
            <w:r w:rsidRPr="00AF273A">
              <w:rPr>
                <w:rFonts w:eastAsia="Times New Roman" w:cs="Arial"/>
                <w:sz w:val="20"/>
                <w:szCs w:val="20"/>
              </w:rPr>
              <w:t xml:space="preserve">BERLO, David K (1980). </w:t>
            </w:r>
            <w:r w:rsidRPr="00AF273A">
              <w:rPr>
                <w:rFonts w:eastAsia="Times New Roman" w:cs="Arial"/>
                <w:i/>
                <w:sz w:val="20"/>
                <w:szCs w:val="20"/>
              </w:rPr>
              <w:t xml:space="preserve">El proceso de la comunicación. </w:t>
            </w:r>
            <w:r w:rsidRPr="00AF273A">
              <w:rPr>
                <w:rFonts w:eastAsia="Times New Roman" w:cs="Arial"/>
                <w:sz w:val="20"/>
                <w:szCs w:val="20"/>
              </w:rPr>
              <w:t>Bs. As, El ateneo.</w:t>
            </w:r>
          </w:p>
          <w:p w:rsidR="00481147" w:rsidRPr="00AF273A" w:rsidRDefault="00481147" w:rsidP="002B1EAE">
            <w:pPr>
              <w:spacing w:after="0" w:line="240" w:lineRule="auto"/>
              <w:contextualSpacing/>
              <w:rPr>
                <w:rFonts w:eastAsia="Times New Roman" w:cs="Arial"/>
                <w:sz w:val="20"/>
                <w:szCs w:val="20"/>
              </w:rPr>
            </w:pPr>
            <w:r w:rsidRPr="00AF273A">
              <w:rPr>
                <w:rFonts w:eastAsia="Times New Roman" w:cs="Arial"/>
                <w:sz w:val="20"/>
                <w:szCs w:val="20"/>
              </w:rPr>
              <w:t xml:space="preserve">BEUCHOT, Mauricio (2004), </w:t>
            </w:r>
            <w:r w:rsidRPr="00AF273A">
              <w:rPr>
                <w:rFonts w:eastAsia="Times New Roman" w:cs="Arial"/>
                <w:i/>
                <w:sz w:val="20"/>
                <w:szCs w:val="20"/>
              </w:rPr>
              <w:t>La semiótica.</w:t>
            </w:r>
            <w:r w:rsidRPr="00AF273A">
              <w:rPr>
                <w:rFonts w:eastAsia="Times New Roman" w:cs="Arial"/>
                <w:sz w:val="20"/>
                <w:szCs w:val="20"/>
              </w:rPr>
              <w:t xml:space="preserve"> México, F.C.E.</w:t>
            </w:r>
          </w:p>
          <w:p w:rsidR="00481147" w:rsidRPr="00AF273A" w:rsidRDefault="00481147" w:rsidP="002B1EAE">
            <w:pPr>
              <w:spacing w:after="0" w:line="240" w:lineRule="auto"/>
              <w:contextualSpacing/>
              <w:rPr>
                <w:rFonts w:eastAsia="Times New Roman" w:cs="Arial"/>
                <w:sz w:val="20"/>
                <w:szCs w:val="20"/>
              </w:rPr>
            </w:pPr>
            <w:r w:rsidRPr="00AF273A">
              <w:rPr>
                <w:rFonts w:eastAsia="Times New Roman" w:cs="Arial"/>
                <w:sz w:val="20"/>
                <w:szCs w:val="20"/>
              </w:rPr>
              <w:t xml:space="preserve">CONESO-NUBIOLA. </w:t>
            </w:r>
            <w:r w:rsidRPr="00AF273A">
              <w:rPr>
                <w:rFonts w:eastAsia="Times New Roman" w:cs="Arial"/>
                <w:i/>
                <w:sz w:val="20"/>
                <w:szCs w:val="20"/>
              </w:rPr>
              <w:t>Filosofía del lenguaje</w:t>
            </w:r>
            <w:r w:rsidRPr="00AF273A">
              <w:rPr>
                <w:rFonts w:eastAsia="Times New Roman" w:cs="Arial"/>
                <w:sz w:val="20"/>
                <w:szCs w:val="20"/>
              </w:rPr>
              <w:t>. Ba</w:t>
            </w:r>
            <w:r w:rsidR="00964FD4" w:rsidRPr="00AF273A">
              <w:rPr>
                <w:rFonts w:eastAsia="Times New Roman" w:cs="Arial"/>
                <w:sz w:val="20"/>
                <w:szCs w:val="20"/>
              </w:rPr>
              <w:t>r</w:t>
            </w:r>
            <w:r w:rsidRPr="00AF273A">
              <w:rPr>
                <w:rFonts w:eastAsia="Times New Roman" w:cs="Arial"/>
                <w:sz w:val="20"/>
                <w:szCs w:val="20"/>
              </w:rPr>
              <w:t>celona, Heder.</w:t>
            </w:r>
          </w:p>
          <w:p w:rsidR="00481147" w:rsidRPr="00AF273A" w:rsidRDefault="00481147" w:rsidP="002B1EAE">
            <w:pPr>
              <w:spacing w:after="0" w:line="240" w:lineRule="auto"/>
              <w:contextualSpacing/>
              <w:rPr>
                <w:rFonts w:eastAsia="Times New Roman" w:cs="Arial"/>
                <w:sz w:val="20"/>
                <w:szCs w:val="20"/>
              </w:rPr>
            </w:pPr>
            <w:r w:rsidRPr="00AF273A">
              <w:rPr>
                <w:rFonts w:eastAsia="Times New Roman" w:cs="Arial"/>
                <w:sz w:val="20"/>
                <w:szCs w:val="20"/>
              </w:rPr>
              <w:t xml:space="preserve">PAREJO, José (1995). </w:t>
            </w:r>
            <w:r w:rsidRPr="00AF273A">
              <w:rPr>
                <w:rFonts w:eastAsia="Times New Roman" w:cs="Arial"/>
                <w:i/>
                <w:sz w:val="20"/>
                <w:szCs w:val="20"/>
              </w:rPr>
              <w:t>Comunicación no verbal y Educación: el cuerpo y la escuela</w:t>
            </w:r>
            <w:r w:rsidRPr="00AF273A">
              <w:rPr>
                <w:rFonts w:eastAsia="Times New Roman" w:cs="Arial"/>
                <w:sz w:val="20"/>
                <w:szCs w:val="20"/>
              </w:rPr>
              <w:t>. Barcelona, Paidós.</w:t>
            </w:r>
          </w:p>
          <w:p w:rsidR="00481147" w:rsidRPr="00AF273A" w:rsidRDefault="00481147" w:rsidP="002B1EAE">
            <w:pPr>
              <w:spacing w:after="0" w:line="240" w:lineRule="auto"/>
              <w:contextualSpacing/>
              <w:rPr>
                <w:rFonts w:eastAsia="Times New Roman" w:cs="Arial"/>
                <w:sz w:val="20"/>
                <w:szCs w:val="20"/>
              </w:rPr>
            </w:pPr>
            <w:r w:rsidRPr="00AF273A">
              <w:rPr>
                <w:rFonts w:eastAsia="Times New Roman" w:cs="Arial"/>
                <w:sz w:val="20"/>
                <w:szCs w:val="20"/>
              </w:rPr>
              <w:t>WESTON, Anthony (1998</w:t>
            </w:r>
            <w:r w:rsidRPr="00AF273A">
              <w:rPr>
                <w:rFonts w:eastAsia="Times New Roman" w:cs="Arial"/>
                <w:i/>
                <w:sz w:val="20"/>
                <w:szCs w:val="20"/>
              </w:rPr>
              <w:t xml:space="preserve">).  Las claves de la </w:t>
            </w:r>
            <w:r w:rsidR="002E03B8" w:rsidRPr="00AF273A">
              <w:rPr>
                <w:rFonts w:eastAsia="Times New Roman" w:cs="Arial"/>
                <w:i/>
                <w:sz w:val="20"/>
                <w:szCs w:val="20"/>
              </w:rPr>
              <w:t>argumentación</w:t>
            </w:r>
            <w:r w:rsidR="002E03B8" w:rsidRPr="00AF273A">
              <w:rPr>
                <w:rFonts w:eastAsia="Times New Roman" w:cs="Arial"/>
                <w:sz w:val="20"/>
                <w:szCs w:val="20"/>
              </w:rPr>
              <w:t>. Barcelona, Ariel.</w:t>
            </w:r>
          </w:p>
        </w:tc>
        <w:tc>
          <w:tcPr>
            <w:tcW w:w="2383" w:type="pct"/>
          </w:tcPr>
          <w:p w:rsidR="00813B97" w:rsidRPr="00AF273A" w:rsidRDefault="00765399" w:rsidP="002B1EAE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  <w:r w:rsidRPr="00AF273A">
              <w:rPr>
                <w:rFonts w:eastAsia="Times New Roman" w:cs="Arial"/>
                <w:sz w:val="20"/>
                <w:szCs w:val="20"/>
              </w:rPr>
              <w:t>Obras de literatura general.</w:t>
            </w:r>
          </w:p>
          <w:p w:rsidR="002E03B8" w:rsidRPr="00AF273A" w:rsidRDefault="002E03B8" w:rsidP="002B1EAE">
            <w:pPr>
              <w:spacing w:after="0" w:line="360" w:lineRule="auto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</w:p>
        </w:tc>
      </w:tr>
    </w:tbl>
    <w:p w:rsidR="00813B97" w:rsidRPr="00AF273A" w:rsidRDefault="00813B97" w:rsidP="00813B97">
      <w:pPr>
        <w:spacing w:before="300" w:after="0"/>
        <w:rPr>
          <w:sz w:val="20"/>
          <w:szCs w:val="20"/>
        </w:rPr>
      </w:pPr>
    </w:p>
    <w:p w:rsidR="00813B97" w:rsidRPr="00AF273A" w:rsidRDefault="00813B97">
      <w:pPr>
        <w:rPr>
          <w:sz w:val="20"/>
          <w:szCs w:val="20"/>
        </w:rPr>
      </w:pPr>
    </w:p>
    <w:p w:rsidR="00813B97" w:rsidRPr="00AF273A" w:rsidRDefault="00813B97">
      <w:pPr>
        <w:rPr>
          <w:sz w:val="20"/>
          <w:szCs w:val="20"/>
        </w:rPr>
      </w:pPr>
    </w:p>
    <w:sectPr w:rsidR="00813B97" w:rsidRPr="00AF273A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7BAC" w:rsidRDefault="009D7BAC" w:rsidP="00AF273A">
      <w:pPr>
        <w:spacing w:after="0" w:line="240" w:lineRule="auto"/>
      </w:pPr>
      <w:r>
        <w:separator/>
      </w:r>
    </w:p>
  </w:endnote>
  <w:endnote w:type="continuationSeparator" w:id="0">
    <w:p w:rsidR="009D7BAC" w:rsidRDefault="009D7BAC" w:rsidP="00AF27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7BAC" w:rsidRDefault="009D7BAC" w:rsidP="00AF273A">
      <w:pPr>
        <w:spacing w:after="0" w:line="240" w:lineRule="auto"/>
      </w:pPr>
      <w:r>
        <w:separator/>
      </w:r>
    </w:p>
  </w:footnote>
  <w:footnote w:type="continuationSeparator" w:id="0">
    <w:p w:rsidR="009D7BAC" w:rsidRDefault="009D7BAC" w:rsidP="00AF27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34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164"/>
      <w:gridCol w:w="1966"/>
    </w:tblGrid>
    <w:tr w:rsidR="00AF273A" w:rsidRPr="004B10D1" w:rsidTr="006408CE">
      <w:trPr>
        <w:trHeight w:val="600"/>
      </w:trPr>
      <w:tc>
        <w:tcPr>
          <w:tcW w:w="9968" w:type="dxa"/>
          <w:vAlign w:val="center"/>
        </w:tcPr>
        <w:p w:rsidR="00AF273A" w:rsidRPr="0090363F" w:rsidRDefault="00AF273A" w:rsidP="00AF273A">
          <w:pPr>
            <w:pStyle w:val="Encabezado"/>
            <w:jc w:val="center"/>
            <w:rPr>
              <w:rFonts w:ascii="Cambria" w:hAnsi="Cambria"/>
              <w:i/>
              <w:sz w:val="24"/>
              <w:szCs w:val="26"/>
            </w:rPr>
          </w:pPr>
          <w:bookmarkStart w:id="2" w:name="_Hlk511637296"/>
          <w:r>
            <w:rPr>
              <w:rFonts w:ascii="Cambria" w:hAnsi="Cambria"/>
              <w:i/>
              <w:sz w:val="24"/>
              <w:szCs w:val="26"/>
            </w:rPr>
            <w:t>Programa de estudio: Expresión oral y escrita</w:t>
          </w:r>
        </w:p>
      </w:tc>
      <w:tc>
        <w:tcPr>
          <w:tcW w:w="2786" w:type="dxa"/>
        </w:tcPr>
        <w:p w:rsidR="00AF273A" w:rsidRPr="004B10D1" w:rsidRDefault="00AF273A" w:rsidP="00AF273A">
          <w:pPr>
            <w:pStyle w:val="Encabezado"/>
            <w:jc w:val="center"/>
            <w:rPr>
              <w:rFonts w:ascii="Cambria" w:hAnsi="Cambria"/>
              <w:b/>
              <w:bCs/>
              <w:color w:val="4F81BD"/>
              <w:sz w:val="26"/>
              <w:szCs w:val="26"/>
            </w:rPr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2679AB21" wp14:editId="24A6DD58">
                <wp:simplePos x="0" y="0"/>
                <wp:positionH relativeFrom="column">
                  <wp:posOffset>15241</wp:posOffset>
                </wp:positionH>
                <wp:positionV relativeFrom="paragraph">
                  <wp:posOffset>-200025</wp:posOffset>
                </wp:positionV>
                <wp:extent cx="1470062" cy="612775"/>
                <wp:effectExtent l="0" t="0" r="0" b="0"/>
                <wp:wrapNone/>
                <wp:docPr id="2" name="Imagen 2" descr="http://www.academicos.ugto.mx/media/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 descr="http://www.academicos.ugto.mx/media/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1562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0062" cy="612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bookmarkEnd w:id="2"/>
  </w:tbl>
  <w:p w:rsidR="00AF273A" w:rsidRDefault="00AF273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E43297E"/>
    <w:multiLevelType w:val="hybridMultilevel"/>
    <w:tmpl w:val="00262B4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3B97"/>
    <w:rsid w:val="00016684"/>
    <w:rsid w:val="00080DDD"/>
    <w:rsid w:val="00085A12"/>
    <w:rsid w:val="000B0223"/>
    <w:rsid w:val="00253B00"/>
    <w:rsid w:val="002B1EAE"/>
    <w:rsid w:val="002E03B8"/>
    <w:rsid w:val="003127AE"/>
    <w:rsid w:val="00340BB4"/>
    <w:rsid w:val="0034210B"/>
    <w:rsid w:val="00354C5C"/>
    <w:rsid w:val="00367ACF"/>
    <w:rsid w:val="003A7CD4"/>
    <w:rsid w:val="004156E3"/>
    <w:rsid w:val="0043417A"/>
    <w:rsid w:val="00481147"/>
    <w:rsid w:val="004A7AAA"/>
    <w:rsid w:val="004B0FA1"/>
    <w:rsid w:val="00552B65"/>
    <w:rsid w:val="0061497C"/>
    <w:rsid w:val="00640171"/>
    <w:rsid w:val="0065134A"/>
    <w:rsid w:val="00684B2D"/>
    <w:rsid w:val="006D46E9"/>
    <w:rsid w:val="006F7859"/>
    <w:rsid w:val="00727897"/>
    <w:rsid w:val="00765399"/>
    <w:rsid w:val="007D27D4"/>
    <w:rsid w:val="00813B97"/>
    <w:rsid w:val="008805D4"/>
    <w:rsid w:val="008A37FB"/>
    <w:rsid w:val="008C6000"/>
    <w:rsid w:val="00954FFB"/>
    <w:rsid w:val="00964FD4"/>
    <w:rsid w:val="009913BB"/>
    <w:rsid w:val="00996B9F"/>
    <w:rsid w:val="009C560A"/>
    <w:rsid w:val="009D7BAC"/>
    <w:rsid w:val="00A525A1"/>
    <w:rsid w:val="00AC7524"/>
    <w:rsid w:val="00AF273A"/>
    <w:rsid w:val="00B06900"/>
    <w:rsid w:val="00BB381C"/>
    <w:rsid w:val="00BE2B8B"/>
    <w:rsid w:val="00C2607E"/>
    <w:rsid w:val="00C36F0C"/>
    <w:rsid w:val="00C5482B"/>
    <w:rsid w:val="00D01F83"/>
    <w:rsid w:val="00DE4B9A"/>
    <w:rsid w:val="00DF4EA5"/>
    <w:rsid w:val="00E816F1"/>
    <w:rsid w:val="00EA73F9"/>
    <w:rsid w:val="00ED2E94"/>
    <w:rsid w:val="00F54DDF"/>
    <w:rsid w:val="00F70EF4"/>
    <w:rsid w:val="00FF7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E84FE27-A855-45B2-BCDF-334D2A47B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13B97"/>
    <w:rPr>
      <w:rFonts w:eastAsiaTheme="minorEastAsia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F4E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F4EA5"/>
    <w:rPr>
      <w:rFonts w:ascii="Tahoma" w:eastAsiaTheme="minorEastAsia" w:hAnsi="Tahoma" w:cs="Tahoma"/>
      <w:sz w:val="16"/>
      <w:szCs w:val="16"/>
      <w:lang w:eastAsia="es-MX"/>
    </w:rPr>
  </w:style>
  <w:style w:type="table" w:styleId="Listaclara-nfasis3">
    <w:name w:val="Light List Accent 3"/>
    <w:basedOn w:val="Tablanormal"/>
    <w:uiPriority w:val="61"/>
    <w:rsid w:val="00C2607E"/>
    <w:pPr>
      <w:spacing w:after="0" w:line="240" w:lineRule="auto"/>
    </w:pPr>
    <w:rPr>
      <w:rFonts w:eastAsiaTheme="minorEastAsia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Tablaconcuadrcula">
    <w:name w:val="Table Grid"/>
    <w:basedOn w:val="Tablanormal"/>
    <w:uiPriority w:val="59"/>
    <w:rsid w:val="00367ACF"/>
    <w:pPr>
      <w:spacing w:after="0" w:line="240" w:lineRule="auto"/>
    </w:pPr>
    <w:rPr>
      <w:rFonts w:eastAsiaTheme="minorEastAsia"/>
      <w:lang w:eastAsia="es-MX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AF273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F273A"/>
    <w:rPr>
      <w:rFonts w:eastAsiaTheme="minorEastAsia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AF273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F273A"/>
    <w:rPr>
      <w:rFonts w:eastAsiaTheme="minorEastAsia"/>
      <w:lang w:eastAsia="es-MX"/>
    </w:rPr>
  </w:style>
  <w:style w:type="paragraph" w:styleId="Prrafodelista">
    <w:name w:val="List Paragraph"/>
    <w:basedOn w:val="Normal"/>
    <w:uiPriority w:val="34"/>
    <w:qFormat/>
    <w:rsid w:val="00AF27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942</Words>
  <Characters>5182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cirycervera</dc:creator>
  <cp:lastModifiedBy>Alberto Silva</cp:lastModifiedBy>
  <cp:revision>9</cp:revision>
  <dcterms:created xsi:type="dcterms:W3CDTF">2017-05-29T17:39:00Z</dcterms:created>
  <dcterms:modified xsi:type="dcterms:W3CDTF">2018-05-25T20:26:00Z</dcterms:modified>
</cp:coreProperties>
</file>