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622"/>
        <w:gridCol w:w="203"/>
        <w:gridCol w:w="493"/>
        <w:gridCol w:w="176"/>
        <w:gridCol w:w="117"/>
        <w:gridCol w:w="179"/>
        <w:gridCol w:w="137"/>
        <w:gridCol w:w="286"/>
        <w:gridCol w:w="175"/>
        <w:gridCol w:w="299"/>
        <w:gridCol w:w="627"/>
        <w:gridCol w:w="255"/>
        <w:gridCol w:w="421"/>
        <w:gridCol w:w="291"/>
        <w:gridCol w:w="876"/>
        <w:gridCol w:w="35"/>
        <w:gridCol w:w="168"/>
        <w:gridCol w:w="31"/>
        <w:gridCol w:w="250"/>
        <w:gridCol w:w="290"/>
        <w:gridCol w:w="20"/>
        <w:gridCol w:w="40"/>
        <w:gridCol w:w="142"/>
        <w:gridCol w:w="60"/>
        <w:gridCol w:w="523"/>
        <w:gridCol w:w="26"/>
        <w:gridCol w:w="204"/>
        <w:gridCol w:w="231"/>
        <w:gridCol w:w="33"/>
        <w:gridCol w:w="543"/>
        <w:gridCol w:w="18"/>
        <w:gridCol w:w="541"/>
        <w:gridCol w:w="26"/>
      </w:tblGrid>
      <w:tr w:rsidR="00813B97" w:rsidRPr="00F213B2" w:rsidTr="00F213B2">
        <w:trPr>
          <w:gridAfter w:val="1"/>
          <w:wAfter w:w="14" w:type="pct"/>
          <w:trHeight w:hRule="exact" w:val="510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213B2" w:rsidRDefault="00F54DDF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F213B2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213B2" w:rsidRDefault="00B06900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F213B2" w:rsidTr="00F213B2">
        <w:trPr>
          <w:gridAfter w:val="1"/>
          <w:wAfter w:w="14" w:type="pct"/>
          <w:trHeight w:hRule="exact" w:val="190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813B97" w:rsidRPr="00F213B2" w:rsidTr="00F213B2">
        <w:trPr>
          <w:gridAfter w:val="1"/>
          <w:wAfter w:w="14" w:type="pct"/>
          <w:trHeight w:hRule="exact" w:val="584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213B2" w:rsidRDefault="00B06900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F213B2" w:rsidTr="00F213B2">
        <w:trPr>
          <w:gridAfter w:val="1"/>
          <w:wAfter w:w="14" w:type="pct"/>
          <w:trHeight w:hRule="exact" w:val="155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813B97" w:rsidRPr="00F213B2" w:rsidTr="00F213B2">
        <w:trPr>
          <w:gridAfter w:val="1"/>
          <w:wAfter w:w="14" w:type="pct"/>
          <w:trHeight w:hRule="exact" w:val="592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213B2" w:rsidRDefault="00F54DDF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213B2" w:rsidRDefault="007E22E1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Aplicaciones de la Computadora en la Educación I</w:t>
            </w:r>
            <w:r w:rsidR="00515562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I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213B2" w:rsidRDefault="00F833D6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NELI05140</w:t>
            </w:r>
          </w:p>
        </w:tc>
      </w:tr>
      <w:tr w:rsidR="00813B97" w:rsidRPr="00F213B2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813B97" w:rsidRPr="00F213B2" w:rsidTr="00F213B2">
        <w:trPr>
          <w:gridAfter w:val="1"/>
          <w:wAfter w:w="14" w:type="pct"/>
          <w:trHeight w:val="291"/>
        </w:trPr>
        <w:tc>
          <w:tcPr>
            <w:tcW w:w="7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213B2" w:rsidRDefault="006D46E9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66" w:right="-20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66" w:right="-20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213B2" w:rsidRDefault="006D46E9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213B2" w:rsidRDefault="0084553A" w:rsidP="00712C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25</w:t>
            </w:r>
            <w:r w:rsidR="00DE1D8D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  <w:r w:rsidR="00712CE8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M</w:t>
            </w:r>
            <w:r w:rsidR="00DE1D8D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A</w:t>
            </w:r>
            <w:r w:rsidR="00712CE8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YO</w:t>
            </w:r>
            <w:r w:rsidR="00DE1D8D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  <w:r w:rsidR="00712CE8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2018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66" w:right="-20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213B2" w:rsidRDefault="006D46E9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F213B2" w:rsidTr="00F213B2">
        <w:trPr>
          <w:gridAfter w:val="1"/>
          <w:wAfter w:w="14" w:type="pct"/>
          <w:trHeight w:val="254"/>
        </w:trPr>
        <w:tc>
          <w:tcPr>
            <w:tcW w:w="7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F213B2" w:rsidRDefault="007E22E1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Ma. del Carmen Estrada Betancourt</w:t>
            </w:r>
          </w:p>
        </w:tc>
      </w:tr>
      <w:tr w:rsidR="00813B97" w:rsidRPr="00F213B2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66" w:right="-2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13B97" w:rsidRPr="00F213B2" w:rsidTr="00F213B2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F213B2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F213B2" w:rsidRDefault="00987CCC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F213B2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F213B2" w:rsidRDefault="00987CCC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F213B2" w:rsidRDefault="006D46E9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F213B2" w:rsidRDefault="00987CCC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813B97" w:rsidRPr="00F213B2" w:rsidTr="00F213B2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F213B2" w:rsidRDefault="006D46E9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F213B2" w:rsidRDefault="007E22E1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F213B2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F213B2" w:rsidRDefault="00987CCC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813B97" w:rsidRPr="00F213B2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F833D6" w:rsidRPr="00F213B2" w:rsidTr="00F213B2">
        <w:trPr>
          <w:gridAfter w:val="1"/>
          <w:wAfter w:w="14" w:type="pct"/>
          <w:trHeight w:val="522"/>
        </w:trPr>
        <w:tc>
          <w:tcPr>
            <w:tcW w:w="11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F833D6" w:rsidRPr="00F213B2" w:rsidRDefault="00F833D6" w:rsidP="00F833D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33D6" w:rsidRPr="00F213B2" w:rsidRDefault="00F833D6" w:rsidP="00F833D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833D6" w:rsidRPr="00F213B2" w:rsidRDefault="00F833D6" w:rsidP="00F833D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Aplicaciones de la Computadora en la Educación I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33D6" w:rsidRPr="00F213B2" w:rsidRDefault="00F833D6" w:rsidP="00F833D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F833D6" w:rsidRPr="00F213B2" w:rsidRDefault="00F833D6" w:rsidP="00F833D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33D6" w:rsidRPr="00F213B2" w:rsidRDefault="00F833D6" w:rsidP="00F833D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833D6" w:rsidRPr="00F213B2" w:rsidRDefault="00F833D6" w:rsidP="00F833D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833D6" w:rsidRPr="00F213B2" w:rsidRDefault="00F833D6" w:rsidP="00F833D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813B97" w:rsidRPr="00F213B2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813B97" w:rsidRPr="00F213B2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623"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623"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623" w:right="598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13B97" w:rsidRPr="00F213B2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F213B2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before="16" w:after="0" w:line="276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TIPO DE CONOCIMIENTO:  (    ) Disciplinaria   (    ) Formativa   (  </w:t>
            </w:r>
            <w:r w:rsidR="007E22E1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X</w:t>
            </w: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) Metodológica</w:t>
            </w:r>
          </w:p>
        </w:tc>
      </w:tr>
      <w:tr w:rsidR="00813B97" w:rsidRPr="00F213B2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213B2" w:rsidRDefault="00813B97" w:rsidP="00F833D6">
            <w:pPr>
              <w:widowControl w:val="0"/>
              <w:autoSpaceDE w:val="0"/>
              <w:autoSpaceDN w:val="0"/>
              <w:adjustRightInd w:val="0"/>
              <w:spacing w:before="16" w:after="0" w:line="276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  ) General  (</w:t>
            </w:r>
            <w:r w:rsidR="007E22E1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X</w:t>
            </w: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) Básica común   (     )  Básica disciplinar   (    )  Profundización       (    ) Complementaria  </w:t>
            </w:r>
          </w:p>
        </w:tc>
      </w:tr>
      <w:tr w:rsidR="00813B97" w:rsidRPr="00F213B2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before="16" w:after="0" w:line="276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MODALIDAD DE ABORDAR EL CONOCIMIENTO:    (</w:t>
            </w:r>
            <w:r w:rsidR="007E22E1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X</w:t>
            </w: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) Curso   (     ) Taller   (    ) Laboratorio   (     ) Seminario</w:t>
            </w:r>
          </w:p>
        </w:tc>
      </w:tr>
      <w:tr w:rsidR="00813B97" w:rsidRPr="00F213B2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213B2" w:rsidRDefault="00813B97" w:rsidP="00637BD8">
            <w:pPr>
              <w:widowControl w:val="0"/>
              <w:autoSpaceDE w:val="0"/>
              <w:autoSpaceDN w:val="0"/>
              <w:adjustRightInd w:val="0"/>
              <w:spacing w:before="16" w:after="0" w:line="276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  <w:r w:rsidR="007E22E1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X</w:t>
            </w: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) Obligatoria </w:t>
            </w:r>
            <w:r w:rsidR="00485A97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 </w:t>
            </w: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(    ) Recursable</w:t>
            </w:r>
            <w:r w:rsidR="00485A97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 </w:t>
            </w: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(    ) Optativa </w:t>
            </w:r>
            <w:r w:rsidR="00485A97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 </w:t>
            </w: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(    ) Selectiva  (     ) Acreditable</w:t>
            </w:r>
          </w:p>
        </w:tc>
      </w:tr>
    </w:tbl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8"/>
        <w:gridCol w:w="4440"/>
      </w:tblGrid>
      <w:tr w:rsidR="00813B97" w:rsidRPr="00F213B2" w:rsidTr="00263855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F213B2" w:rsidRDefault="00B06900" w:rsidP="00637BD8">
            <w:pPr>
              <w:spacing w:after="0" w:line="276" w:lineRule="auto"/>
              <w:jc w:val="center"/>
              <w:rPr>
                <w:rFonts w:cstheme="minorHAnsi"/>
                <w:color w:val="FFFFFF" w:themeColor="background1"/>
                <w:sz w:val="20"/>
                <w:szCs w:val="20"/>
                <w:lang w:eastAsia="en-US"/>
              </w:rPr>
            </w:pPr>
            <w:r w:rsidRPr="00F213B2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F213B2" w:rsidTr="00263855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712CE8" w:rsidRPr="00F213B2" w:rsidRDefault="00712CE8" w:rsidP="00460314">
            <w:pPr>
              <w:spacing w:before="12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Para la impartición de esta </w:t>
            </w:r>
            <w:r w:rsidRPr="00F213B2">
              <w:rPr>
                <w:rFonts w:eastAsia="Times New Roman" w:cstheme="minorHAnsi"/>
                <w:bCs/>
                <w:i/>
                <w:spacing w:val="-1"/>
                <w:sz w:val="20"/>
                <w:szCs w:val="20"/>
              </w:rPr>
              <w:t>Unidad de Aprendizaje</w:t>
            </w: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se sugiere la participación de profesionales con estudios o experiencia en educación, tecnologías de la información y comunicación. </w:t>
            </w:r>
          </w:p>
          <w:p w:rsidR="00712CE8" w:rsidRPr="00F213B2" w:rsidRDefault="00712CE8" w:rsidP="00712CE8">
            <w:pPr>
              <w:spacing w:before="24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El grado mínimo preferente es licenciatura en áreas de educación y tecnología.</w:t>
            </w:r>
          </w:p>
          <w:p w:rsidR="00712CE8" w:rsidRPr="00F213B2" w:rsidRDefault="00712CE8" w:rsidP="00712CE8">
            <w:pPr>
              <w:spacing w:before="240" w:line="276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Se recomienda que el profesor sea hábil empleador de las tecnologías de la información y la comunicación en el proceso de enseñanza-aprendizaje y conocedor de las técnicas didácticas, que sea un experto en la disciplina o disciplinas afines a los programas educativos en los que participa, contribuyendo a una formación integral del estudiante, de vanguardia, pertinente, útil para la vida y el trabajo profesional.</w:t>
            </w:r>
          </w:p>
          <w:p w:rsidR="00712CE8" w:rsidRPr="00F213B2" w:rsidRDefault="00712CE8" w:rsidP="00712CE8">
            <w:pPr>
              <w:pStyle w:val="Pa16"/>
              <w:spacing w:after="100" w:line="276" w:lineRule="auto"/>
              <w:ind w:left="100" w:right="100"/>
              <w:jc w:val="center"/>
              <w:rPr>
                <w:rStyle w:val="A4"/>
                <w:rFonts w:asciiTheme="minorHAnsi" w:hAnsiTheme="minorHAnsi" w:cstheme="minorHAnsi"/>
                <w:b/>
                <w:bCs/>
              </w:rPr>
            </w:pPr>
            <w:r w:rsidRPr="00F213B2">
              <w:rPr>
                <w:rStyle w:val="A4"/>
                <w:rFonts w:asciiTheme="minorHAnsi" w:hAnsiTheme="minorHAnsi" w:cstheme="minorHAnsi"/>
                <w:b/>
                <w:bCs/>
              </w:rPr>
              <w:t xml:space="preserve">COMPETENCIAS GENÉRICAS DEL PROFESOR: </w:t>
            </w:r>
          </w:p>
          <w:p w:rsidR="00712CE8" w:rsidRPr="00F213B2" w:rsidRDefault="00712CE8" w:rsidP="00712CE8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ind w:right="10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213B2">
              <w:rPr>
                <w:rFonts w:cstheme="minorHAnsi"/>
                <w:b/>
                <w:color w:val="000000"/>
                <w:sz w:val="20"/>
                <w:szCs w:val="20"/>
              </w:rPr>
              <w:t>Actúa bajo los principios de</w:t>
            </w:r>
            <w:r w:rsidRPr="00F213B2">
              <w:rPr>
                <w:rFonts w:cstheme="minorHAnsi"/>
                <w:color w:val="000000"/>
                <w:sz w:val="20"/>
                <w:szCs w:val="20"/>
              </w:rPr>
              <w:t xml:space="preserve"> libertad, respeto, responsabilidad social y justicia que promueven una actuación íntegra en su desempeño profesional. </w:t>
            </w:r>
          </w:p>
          <w:p w:rsidR="00712CE8" w:rsidRPr="00F213B2" w:rsidRDefault="00712CE8" w:rsidP="00712CE8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ind w:right="10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213B2">
              <w:rPr>
                <w:rFonts w:cstheme="minorHAnsi"/>
                <w:b/>
                <w:color w:val="000000"/>
                <w:sz w:val="20"/>
                <w:szCs w:val="20"/>
              </w:rPr>
              <w:t>Se comunica de manera oral, escrita y digital</w:t>
            </w:r>
            <w:r w:rsidRPr="00F213B2">
              <w:rPr>
                <w:rFonts w:cstheme="minorHAnsi"/>
                <w:color w:val="000000"/>
                <w:sz w:val="20"/>
                <w:szCs w:val="20"/>
              </w:rPr>
              <w:t xml:space="preserve"> en español y en una lengua extranjera para ampliar </w:t>
            </w:r>
            <w:r w:rsidRPr="00F213B2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sus redes académicas, sociales y profesionales, lo cual le permite adquirir una perspectiva internacional. </w:t>
            </w:r>
          </w:p>
          <w:p w:rsidR="00712CE8" w:rsidRPr="00F213B2" w:rsidRDefault="00712CE8" w:rsidP="00712CE8">
            <w:pPr>
              <w:pStyle w:val="Prrafodelista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ind w:right="10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F213B2">
              <w:rPr>
                <w:rFonts w:cstheme="minorHAnsi"/>
                <w:b/>
                <w:color w:val="000000"/>
                <w:sz w:val="20"/>
                <w:szCs w:val="20"/>
              </w:rPr>
              <w:t>Maneja de forma responsable y ética</w:t>
            </w:r>
            <w:r w:rsidRPr="00F213B2">
              <w:rPr>
                <w:rFonts w:cstheme="minorHAnsi"/>
                <w:color w:val="000000"/>
                <w:sz w:val="20"/>
                <w:szCs w:val="20"/>
              </w:rPr>
              <w:t xml:space="preserve"> las tecnologías de la información en sus procesos académicos y profesionales. </w:t>
            </w:r>
          </w:p>
          <w:p w:rsidR="00712CE8" w:rsidRPr="00F213B2" w:rsidRDefault="00712CE8" w:rsidP="00712CE8">
            <w:pPr>
              <w:pStyle w:val="Pa16"/>
              <w:spacing w:after="100" w:line="276" w:lineRule="auto"/>
              <w:ind w:left="100" w:right="100"/>
              <w:jc w:val="center"/>
              <w:rPr>
                <w:rStyle w:val="A4"/>
                <w:rFonts w:asciiTheme="minorHAnsi" w:hAnsiTheme="minorHAnsi" w:cstheme="minorHAnsi"/>
                <w:b/>
                <w:bCs/>
              </w:rPr>
            </w:pPr>
          </w:p>
          <w:p w:rsidR="00712CE8" w:rsidRPr="00F213B2" w:rsidRDefault="00485A97" w:rsidP="00712CE8">
            <w:pPr>
              <w:pStyle w:val="Pa16"/>
              <w:spacing w:after="100" w:line="276" w:lineRule="auto"/>
              <w:ind w:left="100" w:right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13B2">
              <w:rPr>
                <w:rStyle w:val="A4"/>
                <w:rFonts w:asciiTheme="minorHAnsi" w:hAnsiTheme="minorHAnsi" w:cstheme="minorHAnsi"/>
                <w:b/>
                <w:bCs/>
              </w:rPr>
              <w:t>COMPETENCIAS ESPECÍFICAS DEL PROFESOR:</w:t>
            </w:r>
          </w:p>
          <w:p w:rsidR="00712CE8" w:rsidRPr="00F213B2" w:rsidRDefault="00712CE8" w:rsidP="00712CE8">
            <w:pPr>
              <w:pStyle w:val="Pa15"/>
              <w:numPr>
                <w:ilvl w:val="0"/>
                <w:numId w:val="17"/>
              </w:numPr>
              <w:spacing w:line="276" w:lineRule="auto"/>
              <w:ind w:right="10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213B2">
              <w:rPr>
                <w:rStyle w:val="A4"/>
                <w:rFonts w:asciiTheme="minorHAnsi" w:hAnsiTheme="minorHAnsi" w:cstheme="minorHAnsi"/>
                <w:b/>
              </w:rPr>
              <w:t>Es un experto en la disciplina o disciplinas</w:t>
            </w:r>
            <w:r w:rsidRPr="00F213B2">
              <w:rPr>
                <w:rStyle w:val="A4"/>
                <w:rFonts w:asciiTheme="minorHAnsi" w:hAnsiTheme="minorHAnsi" w:cstheme="minorHAnsi"/>
              </w:rPr>
              <w:t xml:space="preserve"> afines a los programas educativos en los que participa, contribuyendo a una formación integral del estudiante, de vanguardia, pertinente, útil para la vida y el trabajo profesional. </w:t>
            </w:r>
          </w:p>
          <w:p w:rsidR="00712CE8" w:rsidRPr="00F213B2" w:rsidRDefault="00712CE8" w:rsidP="00712CE8">
            <w:pPr>
              <w:pStyle w:val="Pa15"/>
              <w:numPr>
                <w:ilvl w:val="0"/>
                <w:numId w:val="17"/>
              </w:numPr>
              <w:spacing w:line="276" w:lineRule="auto"/>
              <w:ind w:right="10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213B2">
              <w:rPr>
                <w:rStyle w:val="A4"/>
                <w:rFonts w:asciiTheme="minorHAnsi" w:hAnsiTheme="minorHAnsi" w:cstheme="minorHAnsi"/>
                <w:b/>
              </w:rPr>
              <w:t>Diseña</w:t>
            </w:r>
            <w:r w:rsidRPr="00F213B2">
              <w:rPr>
                <w:rStyle w:val="A4"/>
                <w:rFonts w:asciiTheme="minorHAnsi" w:hAnsiTheme="minorHAnsi" w:cstheme="minorHAnsi"/>
              </w:rPr>
              <w:t xml:space="preserve"> </w:t>
            </w:r>
            <w:r w:rsidRPr="00F213B2">
              <w:rPr>
                <w:rStyle w:val="A4"/>
                <w:rFonts w:asciiTheme="minorHAnsi" w:hAnsiTheme="minorHAnsi" w:cstheme="minorHAnsi"/>
                <w:b/>
              </w:rPr>
              <w:t>y emplea diferentes ambientes, herramientas y recursos didácticos</w:t>
            </w:r>
            <w:r w:rsidRPr="00F213B2">
              <w:rPr>
                <w:rStyle w:val="A4"/>
                <w:rFonts w:asciiTheme="minorHAnsi" w:hAnsiTheme="minorHAnsi" w:cstheme="minorHAnsi"/>
              </w:rPr>
              <w:t xml:space="preserve"> para promover en los estudiantes el aprendizaje de contenidos disciplinares. </w:t>
            </w:r>
          </w:p>
          <w:p w:rsidR="00712CE8" w:rsidRPr="00F213B2" w:rsidRDefault="00712CE8" w:rsidP="00712CE8">
            <w:pPr>
              <w:pStyle w:val="Pa15"/>
              <w:numPr>
                <w:ilvl w:val="0"/>
                <w:numId w:val="17"/>
              </w:numPr>
              <w:spacing w:line="276" w:lineRule="auto"/>
              <w:ind w:right="10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213B2">
              <w:rPr>
                <w:rStyle w:val="A4"/>
                <w:rFonts w:asciiTheme="minorHAnsi" w:hAnsiTheme="minorHAnsi" w:cstheme="minorHAnsi"/>
                <w:b/>
              </w:rPr>
              <w:t>Planifica</w:t>
            </w:r>
            <w:r w:rsidRPr="00F213B2">
              <w:rPr>
                <w:rStyle w:val="A4"/>
                <w:rFonts w:asciiTheme="minorHAnsi" w:hAnsiTheme="minorHAnsi" w:cstheme="minorHAnsi"/>
              </w:rPr>
              <w:t xml:space="preserve"> </w:t>
            </w:r>
            <w:r w:rsidRPr="00F213B2">
              <w:rPr>
                <w:rStyle w:val="A4"/>
                <w:rFonts w:asciiTheme="minorHAnsi" w:hAnsiTheme="minorHAnsi" w:cstheme="minorHAnsi"/>
                <w:b/>
              </w:rPr>
              <w:t>los procesos de enseñanza y aprendizaje</w:t>
            </w:r>
            <w:r w:rsidRPr="00F213B2">
              <w:rPr>
                <w:rStyle w:val="A4"/>
                <w:rFonts w:asciiTheme="minorHAnsi" w:hAnsiTheme="minorHAnsi" w:cstheme="minorHAnsi"/>
              </w:rPr>
              <w:t xml:space="preserve">, definiendo los niveles de profundidad en que deben ser tratados los contenidos disciplinares para que el estudiante desarrolle las competencias propuestas en el programa académico. </w:t>
            </w:r>
          </w:p>
          <w:p w:rsidR="00712CE8" w:rsidRPr="00F213B2" w:rsidRDefault="00712CE8" w:rsidP="00712CE8">
            <w:pPr>
              <w:pStyle w:val="Pa15"/>
              <w:numPr>
                <w:ilvl w:val="0"/>
                <w:numId w:val="17"/>
              </w:numPr>
              <w:spacing w:line="276" w:lineRule="auto"/>
              <w:ind w:right="10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213B2">
              <w:rPr>
                <w:rStyle w:val="A4"/>
                <w:rFonts w:asciiTheme="minorHAnsi" w:hAnsiTheme="minorHAnsi" w:cstheme="minorHAnsi"/>
                <w:b/>
              </w:rPr>
              <w:t>Maneja</w:t>
            </w:r>
            <w:r w:rsidRPr="00F213B2">
              <w:rPr>
                <w:rStyle w:val="A4"/>
                <w:rFonts w:asciiTheme="minorHAnsi" w:hAnsiTheme="minorHAnsi" w:cstheme="minorHAnsi"/>
              </w:rPr>
              <w:t xml:space="preserve"> </w:t>
            </w:r>
            <w:r w:rsidRPr="00F213B2">
              <w:rPr>
                <w:rStyle w:val="A4"/>
                <w:rFonts w:asciiTheme="minorHAnsi" w:hAnsiTheme="minorHAnsi" w:cstheme="minorHAnsi"/>
                <w:b/>
              </w:rPr>
              <w:t>de forma reflexiva y crítica las herramientas tecnológicas</w:t>
            </w:r>
            <w:r w:rsidRPr="00F213B2">
              <w:rPr>
                <w:rStyle w:val="A4"/>
                <w:rFonts w:asciiTheme="minorHAnsi" w:hAnsiTheme="minorHAnsi" w:cstheme="minorHAnsi"/>
              </w:rPr>
              <w:t xml:space="preserve"> en la enseñanza para promover el desarrollo de las competencias genéricas y específicas del estudiante. </w:t>
            </w:r>
          </w:p>
          <w:p w:rsidR="0023430D" w:rsidRPr="00F213B2" w:rsidRDefault="00712CE8" w:rsidP="00460314">
            <w:pPr>
              <w:pStyle w:val="Pa15"/>
              <w:numPr>
                <w:ilvl w:val="0"/>
                <w:numId w:val="17"/>
              </w:numPr>
              <w:spacing w:line="276" w:lineRule="auto"/>
              <w:ind w:right="100"/>
              <w:jc w:val="both"/>
              <w:rPr>
                <w:rFonts w:cstheme="minorHAnsi"/>
                <w:sz w:val="20"/>
                <w:szCs w:val="20"/>
              </w:rPr>
            </w:pPr>
            <w:r w:rsidRPr="00F213B2">
              <w:rPr>
                <w:rStyle w:val="A4"/>
                <w:rFonts w:asciiTheme="minorHAnsi" w:hAnsiTheme="minorHAnsi" w:cstheme="minorHAnsi"/>
                <w:b/>
              </w:rPr>
              <w:t>Planifica el proceso de evaluación del desempeño académico de los estudiantes, atendiendo a los diversos perfiles, mediante el diseño de los instrumentos apropiados a los diferentes tipos de evaluación (diagnóstica, continua y sumativa).</w:t>
            </w:r>
          </w:p>
        </w:tc>
      </w:tr>
      <w:tr w:rsidR="00813B97" w:rsidRPr="00F213B2" w:rsidTr="00263855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F213B2" w:rsidRDefault="00813B97" w:rsidP="00637BD8">
            <w:pPr>
              <w:spacing w:after="0" w:line="276" w:lineRule="auto"/>
              <w:jc w:val="center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lastRenderedPageBreak/>
              <w:t>CONTRIBUCIÓN DE LA UNIDAD DE APRENDIZAJE  AL PERFIL D</w:t>
            </w:r>
            <w:r w:rsidR="00B06900" w:rsidRPr="00F213B2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F213B2" w:rsidTr="00263855">
        <w:trPr>
          <w:jc w:val="center"/>
        </w:trPr>
        <w:tc>
          <w:tcPr>
            <w:tcW w:w="5000" w:type="pct"/>
            <w:gridSpan w:val="2"/>
          </w:tcPr>
          <w:p w:rsidR="00460314" w:rsidRPr="00F213B2" w:rsidRDefault="00460314" w:rsidP="00460314">
            <w:pPr>
              <w:spacing w:before="240"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La </w:t>
            </w:r>
            <w:r w:rsidRPr="00F213B2">
              <w:rPr>
                <w:rFonts w:cs="Calibri"/>
                <w:bCs/>
                <w:i/>
                <w:spacing w:val="-1"/>
                <w:sz w:val="20"/>
                <w:szCs w:val="20"/>
              </w:rPr>
              <w:t>Unidad de Aprendizaje</w:t>
            </w:r>
            <w:r w:rsidRPr="00F213B2">
              <w:rPr>
                <w:rFonts w:cs="Calibri"/>
                <w:bCs/>
                <w:spacing w:val="-1"/>
                <w:sz w:val="20"/>
                <w:szCs w:val="20"/>
              </w:rPr>
              <w:t xml:space="preserve"> </w:t>
            </w: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incide de manera directa en la formación de las </w:t>
            </w:r>
            <w:r w:rsidRPr="00F213B2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competencias genéricas</w:t>
            </w: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  <w:r w:rsidR="00263855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del estudiante que</w:t>
            </w: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se enumeran en seguida:</w:t>
            </w:r>
          </w:p>
          <w:p w:rsidR="00460314" w:rsidRPr="00F213B2" w:rsidRDefault="00460314" w:rsidP="00460314">
            <w:pPr>
              <w:pStyle w:val="Prrafodelista"/>
              <w:spacing w:before="240" w:after="0" w:line="240" w:lineRule="auto"/>
              <w:ind w:left="689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  <w:lang w:eastAsia="es-MX"/>
              </w:rPr>
            </w:pPr>
            <w:r w:rsidRPr="00F213B2">
              <w:rPr>
                <w:rFonts w:cstheme="minorHAnsi"/>
                <w:color w:val="000000"/>
                <w:sz w:val="20"/>
                <w:szCs w:val="20"/>
              </w:rPr>
              <w:t xml:space="preserve">CG2: </w:t>
            </w: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Sustenta una postura personal sobre temas de interés y relevancia general, considerando otros puntos de vista de manera crítica y reflexiva.</w:t>
            </w:r>
          </w:p>
          <w:p w:rsidR="00460314" w:rsidRPr="00F213B2" w:rsidRDefault="00460314" w:rsidP="00460314">
            <w:pPr>
              <w:pStyle w:val="Prrafodelista"/>
              <w:spacing w:before="240" w:after="0" w:line="240" w:lineRule="auto"/>
              <w:ind w:left="689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  <w:lang w:eastAsia="es-MX"/>
              </w:rPr>
            </w:pPr>
            <w:r w:rsidRPr="00F213B2">
              <w:rPr>
                <w:rFonts w:cstheme="minorHAnsi"/>
                <w:color w:val="000000"/>
                <w:sz w:val="20"/>
                <w:szCs w:val="20"/>
              </w:rPr>
              <w:t xml:space="preserve">CG6: </w:t>
            </w: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  <w:lang w:eastAsia="es-MX"/>
              </w:rPr>
              <w:t>Reconoce las habilidades y fortalezas de las personas y, en un ambiente de confianza, propicia la colaboración necesaria para lograr el cumplimiento de metas o proyectos.</w:t>
            </w:r>
          </w:p>
          <w:p w:rsidR="00460314" w:rsidRPr="00F213B2" w:rsidRDefault="00460314" w:rsidP="00460314">
            <w:pPr>
              <w:pStyle w:val="Prrafodelista"/>
              <w:spacing w:before="240" w:after="0" w:line="240" w:lineRule="auto"/>
              <w:ind w:left="689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  <w:lang w:eastAsia="es-MX"/>
              </w:rPr>
            </w:pPr>
            <w:r w:rsidRPr="00F213B2">
              <w:rPr>
                <w:rFonts w:cstheme="minorHAnsi"/>
                <w:color w:val="000000"/>
                <w:sz w:val="20"/>
                <w:szCs w:val="20"/>
              </w:rPr>
              <w:t xml:space="preserve">CG8: </w:t>
            </w: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  <w:lang w:eastAsia="es-MX"/>
              </w:rPr>
              <w:t>Maneja en forma ética y socialmente responsable las tecnologías de la información en sus procesos personales, académicos y profesionales.</w:t>
            </w:r>
          </w:p>
          <w:p w:rsidR="00460314" w:rsidRPr="00F213B2" w:rsidRDefault="00460314" w:rsidP="00460314">
            <w:pPr>
              <w:pStyle w:val="Prrafodelista"/>
              <w:spacing w:before="240" w:after="120" w:line="240" w:lineRule="auto"/>
              <w:ind w:left="692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  <w:lang w:eastAsia="es-MX"/>
              </w:rPr>
            </w:pPr>
            <w:r w:rsidRPr="00F213B2">
              <w:rPr>
                <w:rFonts w:cstheme="minorHAnsi"/>
                <w:sz w:val="20"/>
                <w:szCs w:val="20"/>
              </w:rPr>
              <w:t xml:space="preserve">CG10: </w:t>
            </w: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  <w:lang w:eastAsia="es-MX"/>
              </w:rPr>
              <w:t xml:space="preserve">Desarrolla un liderazgo innovador y competitivo en la disciplina o campo de su elección, que le permite aprender continuamente sobre su persona, nuevos conceptos, procesos y metodologías que le permiten aportar alternativas de solución y tomar decisiones con integridad moral, compromiso social y enfoque de sustentabilidad. </w:t>
            </w:r>
          </w:p>
          <w:p w:rsidR="00460314" w:rsidRPr="00F213B2" w:rsidRDefault="00460314" w:rsidP="00460314">
            <w:pPr>
              <w:spacing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Además, contribuye en las siguientes </w:t>
            </w:r>
            <w:r w:rsidRPr="00F213B2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competencias específicas</w:t>
            </w: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del programa de la Licenciatura en Educación:</w:t>
            </w:r>
          </w:p>
          <w:p w:rsidR="00460314" w:rsidRPr="00F213B2" w:rsidRDefault="00460314" w:rsidP="00460314">
            <w:pPr>
              <w:pStyle w:val="Prrafodelista"/>
              <w:spacing w:before="240"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sz w:val="20"/>
                <w:szCs w:val="20"/>
                <w:lang w:eastAsia="es-MX"/>
              </w:rPr>
              <w:t xml:space="preserve">CE7: </w:t>
            </w: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Desarrolla el pensamiento lógico, crítico y creativo de los educandos.</w:t>
            </w:r>
          </w:p>
          <w:p w:rsidR="00460314" w:rsidRPr="00F213B2" w:rsidRDefault="00460314" w:rsidP="00460314">
            <w:pPr>
              <w:pStyle w:val="Prrafodelista"/>
              <w:spacing w:before="240"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sz w:val="20"/>
                <w:szCs w:val="20"/>
                <w:lang w:eastAsia="es-MX"/>
              </w:rPr>
              <w:t xml:space="preserve">CE9: </w:t>
            </w: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Selecciona, utiliza y evalúa las tecnologías de la comunicación e información como recurso de enseñanza y de aprendizaje.</w:t>
            </w:r>
          </w:p>
          <w:p w:rsidR="00460314" w:rsidRPr="00F213B2" w:rsidRDefault="00460314" w:rsidP="00460314">
            <w:pPr>
              <w:pStyle w:val="Prrafodelista"/>
              <w:spacing w:before="240"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MX"/>
              </w:rPr>
            </w:pPr>
            <w:r w:rsidRPr="00F213B2">
              <w:rPr>
                <w:rFonts w:eastAsia="Times New Roman" w:cstheme="minorHAnsi"/>
                <w:sz w:val="20"/>
                <w:szCs w:val="20"/>
                <w:lang w:eastAsia="es-MX"/>
              </w:rPr>
              <w:t>CE19: Produce materiales educativos acordes a diferentes contextos para favorecer los procesos de enseñanza y aprendizaje.</w:t>
            </w:r>
          </w:p>
          <w:p w:rsidR="00460314" w:rsidRPr="00F213B2" w:rsidRDefault="00460314" w:rsidP="00460314">
            <w:pPr>
              <w:spacing w:line="276" w:lineRule="auto"/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</w:pPr>
          </w:p>
        </w:tc>
      </w:tr>
      <w:tr w:rsidR="00813B97" w:rsidRPr="00F213B2" w:rsidTr="00263855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F213B2" w:rsidRDefault="00813B97" w:rsidP="00637BD8">
            <w:pPr>
              <w:spacing w:after="0" w:line="276" w:lineRule="auto"/>
              <w:jc w:val="center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CONTEXTUA</w:t>
            </w:r>
            <w:r w:rsidR="00B06900" w:rsidRPr="00F213B2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F213B2" w:rsidTr="00263855">
        <w:trPr>
          <w:jc w:val="center"/>
        </w:trPr>
        <w:tc>
          <w:tcPr>
            <w:tcW w:w="5000" w:type="pct"/>
            <w:gridSpan w:val="2"/>
          </w:tcPr>
          <w:p w:rsidR="00813B97" w:rsidRPr="00F213B2" w:rsidRDefault="00397A12" w:rsidP="00637BD8">
            <w:pPr>
              <w:spacing w:line="276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La importancia de esta </w:t>
            </w:r>
            <w:r w:rsidRPr="00F213B2">
              <w:rPr>
                <w:rFonts w:eastAsia="Times New Roman" w:cstheme="minorHAnsi"/>
                <w:bCs/>
                <w:i/>
                <w:spacing w:val="-1"/>
                <w:sz w:val="20"/>
                <w:szCs w:val="20"/>
              </w:rPr>
              <w:t>Unidad de A</w:t>
            </w:r>
            <w:r w:rsidR="00813B97" w:rsidRPr="00F213B2">
              <w:rPr>
                <w:rFonts w:eastAsia="Times New Roman" w:cstheme="minorHAnsi"/>
                <w:bCs/>
                <w:i/>
                <w:spacing w:val="-1"/>
                <w:sz w:val="20"/>
                <w:szCs w:val="20"/>
              </w:rPr>
              <w:t>prendizaje</w:t>
            </w:r>
            <w:r w:rsidR="00813B97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reside en</w:t>
            </w:r>
            <w:r w:rsidR="00265315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  <w:r w:rsidR="00E60509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que las tecnologías de la información y la comunicación (TIC), entre ellas la computadora, juega hoy en día un papel muy importante en todos los </w:t>
            </w:r>
            <w:r w:rsidR="00E60509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lastRenderedPageBreak/>
              <w:t>ámbitos de la actividad humana. En el ambiente educativo por ejemplo, pueden apoyar a los procesos de enseñanza y aprendizaje, además de que través de Internet se tiene acceso a herramientas para la comunicación, investigación, socialización, entre otras, ampliando sus posibilidades de desarrollo.</w:t>
            </w:r>
          </w:p>
          <w:p w:rsidR="00D37780" w:rsidRPr="00F213B2" w:rsidRDefault="00813B97" w:rsidP="00637BD8">
            <w:pPr>
              <w:spacing w:after="0" w:line="276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Esta unidad de aprendizaje se caracteriza porque proporciona al estudiante</w:t>
            </w:r>
            <w:r w:rsidR="00E60509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los conocimientos y habilidades para </w:t>
            </w:r>
            <w:r w:rsidR="00515562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emplear herramientas de software para la elaboración y consulta de bases de datos, utilizar programas multimedia de tipo educativo y paquetes estadísticos</w:t>
            </w:r>
            <w:r w:rsidR="00E60509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, además de coadyuvar en la adquisición de las competencias y en el logro del perfil de egreso.</w:t>
            </w:r>
          </w:p>
          <w:p w:rsidR="00475350" w:rsidRPr="00F213B2" w:rsidRDefault="00475350" w:rsidP="00637BD8">
            <w:pPr>
              <w:spacing w:after="0" w:line="276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  <w:p w:rsidR="00397A12" w:rsidRPr="00F213B2" w:rsidRDefault="00813B97" w:rsidP="00637BD8">
            <w:pPr>
              <w:spacing w:line="276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Se imparte en el </w:t>
            </w:r>
            <w:r w:rsidR="00515562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segundo</w:t>
            </w: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s</w:t>
            </w:r>
            <w:r w:rsidR="00397A12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emestre y se relaciona con las U</w:t>
            </w: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nidades de</w:t>
            </w:r>
            <w:r w:rsidR="00397A12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Aprendizaje: </w:t>
            </w:r>
            <w:r w:rsidR="00E60509" w:rsidRPr="00F213B2">
              <w:rPr>
                <w:rFonts w:eastAsia="Times New Roman" w:cstheme="minorHAnsi"/>
                <w:bCs/>
                <w:i/>
                <w:spacing w:val="-1"/>
                <w:sz w:val="20"/>
                <w:szCs w:val="20"/>
              </w:rPr>
              <w:t>Aplicaciones de l</w:t>
            </w:r>
            <w:r w:rsidR="00515562" w:rsidRPr="00F213B2">
              <w:rPr>
                <w:rFonts w:eastAsia="Times New Roman" w:cstheme="minorHAnsi"/>
                <w:bCs/>
                <w:i/>
                <w:spacing w:val="-1"/>
                <w:sz w:val="20"/>
                <w:szCs w:val="20"/>
              </w:rPr>
              <w:t>a Computadora en la Educación I</w:t>
            </w:r>
            <w:r w:rsidR="00E60509" w:rsidRPr="00F213B2">
              <w:rPr>
                <w:rFonts w:eastAsia="Times New Roman" w:cstheme="minorHAnsi"/>
                <w:bCs/>
                <w:i/>
                <w:spacing w:val="-1"/>
                <w:sz w:val="20"/>
                <w:szCs w:val="20"/>
              </w:rPr>
              <w:t xml:space="preserve">, Estadística I </w:t>
            </w:r>
            <w:r w:rsidR="00E60509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y</w:t>
            </w:r>
            <w:r w:rsidR="00E60509" w:rsidRPr="00F213B2">
              <w:rPr>
                <w:rFonts w:eastAsia="Times New Roman" w:cstheme="minorHAnsi"/>
                <w:bCs/>
                <w:i/>
                <w:spacing w:val="-1"/>
                <w:sz w:val="20"/>
                <w:szCs w:val="20"/>
              </w:rPr>
              <w:t xml:space="preserve"> Estadística II</w:t>
            </w:r>
            <w:r w:rsidR="00E60509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, materias corre</w:t>
            </w:r>
            <w:r w:rsidR="00397A12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spondientes al eje metodológico</w:t>
            </w:r>
            <w:r w:rsidR="00E60509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de la fase básica.</w:t>
            </w:r>
          </w:p>
        </w:tc>
      </w:tr>
      <w:tr w:rsidR="00813B97" w:rsidRPr="00F213B2" w:rsidTr="00263855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F213B2" w:rsidRDefault="00813B97" w:rsidP="00637BD8">
            <w:pPr>
              <w:spacing w:after="0" w:line="276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lastRenderedPageBreak/>
              <w:t>COMPETENC</w:t>
            </w:r>
            <w:r w:rsidR="00B06900" w:rsidRPr="00F213B2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F213B2" w:rsidTr="00263855">
        <w:trPr>
          <w:jc w:val="center"/>
        </w:trPr>
        <w:tc>
          <w:tcPr>
            <w:tcW w:w="5000" w:type="pct"/>
            <w:gridSpan w:val="2"/>
            <w:vAlign w:val="center"/>
          </w:tcPr>
          <w:p w:rsidR="000D0DFD" w:rsidRPr="00F213B2" w:rsidRDefault="000D0DFD" w:rsidP="000D0DFD">
            <w:pPr>
              <w:spacing w:before="240" w:after="0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Al término de la Unidad de aprendizaje el estudiante habrá desarrollado las siguientes competencias:</w:t>
            </w:r>
          </w:p>
          <w:p w:rsidR="00475350" w:rsidRPr="00F213B2" w:rsidRDefault="00485A97" w:rsidP="00485A97">
            <w:pPr>
              <w:pStyle w:val="Prrafodelista"/>
              <w:numPr>
                <w:ilvl w:val="0"/>
                <w:numId w:val="20"/>
              </w:numPr>
              <w:spacing w:before="240" w:after="0"/>
              <w:ind w:left="426" w:hanging="284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sz w:val="20"/>
              </w:rPr>
              <w:t>E</w:t>
            </w:r>
            <w:r w:rsidR="000E6D8E" w:rsidRPr="00F213B2">
              <w:rPr>
                <w:sz w:val="20"/>
              </w:rPr>
              <w:t>mplea herramientas de software para la elaboració</w:t>
            </w:r>
            <w:r w:rsidR="00C03DFB" w:rsidRPr="00F213B2">
              <w:rPr>
                <w:sz w:val="20"/>
              </w:rPr>
              <w:t>n y consulta de bases de datos y</w:t>
            </w:r>
            <w:r w:rsidR="000E6D8E" w:rsidRPr="00F213B2">
              <w:rPr>
                <w:sz w:val="20"/>
              </w:rPr>
              <w:t xml:space="preserve"> utiliza programas multimedia de tipo educativo </w:t>
            </w:r>
            <w:r w:rsidR="00C03DFB" w:rsidRPr="00F213B2">
              <w:rPr>
                <w:sz w:val="20"/>
              </w:rPr>
              <w:t xml:space="preserve">para fortalecer </w:t>
            </w:r>
            <w:r w:rsidR="000D0DFD" w:rsidRPr="00F213B2">
              <w:rPr>
                <w:sz w:val="20"/>
              </w:rPr>
              <w:t>sus actividades</w:t>
            </w:r>
            <w:r w:rsidR="00C03DFB" w:rsidRPr="00F213B2">
              <w:rPr>
                <w:sz w:val="20"/>
              </w:rPr>
              <w:t xml:space="preserve"> académicas.</w:t>
            </w:r>
          </w:p>
          <w:p w:rsidR="00EE449D" w:rsidRPr="00F213B2" w:rsidRDefault="00EE449D" w:rsidP="00485A97">
            <w:pPr>
              <w:spacing w:after="0" w:line="276" w:lineRule="auto"/>
              <w:ind w:left="426" w:hanging="284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  <w:p w:rsidR="00EE449D" w:rsidRPr="00F213B2" w:rsidRDefault="00485A97" w:rsidP="00485A97">
            <w:pPr>
              <w:pStyle w:val="Prrafodelista"/>
              <w:numPr>
                <w:ilvl w:val="0"/>
                <w:numId w:val="20"/>
              </w:numPr>
              <w:spacing w:after="0"/>
              <w:ind w:left="426" w:hanging="284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sz w:val="20"/>
              </w:rPr>
              <w:t>R</w:t>
            </w:r>
            <w:r w:rsidR="000E6D8E" w:rsidRPr="00F213B2">
              <w:rPr>
                <w:sz w:val="20"/>
              </w:rPr>
              <w:t>ealiza cálculos estadísticos</w:t>
            </w:r>
            <w:r w:rsidR="00F4558E" w:rsidRPr="00F213B2">
              <w:rPr>
                <w:sz w:val="20"/>
              </w:rPr>
              <w:t>,</w:t>
            </w:r>
            <w:r w:rsidR="000E6D8E" w:rsidRPr="00F213B2">
              <w:rPr>
                <w:sz w:val="20"/>
              </w:rPr>
              <w:t xml:space="preserve"> u</w:t>
            </w:r>
            <w:r w:rsidR="00F4558E" w:rsidRPr="00F213B2">
              <w:rPr>
                <w:sz w:val="20"/>
              </w:rPr>
              <w:t>tiliz</w:t>
            </w:r>
            <w:r w:rsidR="000E6D8E" w:rsidRPr="00F213B2">
              <w:rPr>
                <w:sz w:val="20"/>
              </w:rPr>
              <w:t xml:space="preserve">ando </w:t>
            </w:r>
            <w:r w:rsidR="00F4558E" w:rsidRPr="00F213B2">
              <w:rPr>
                <w:sz w:val="20"/>
              </w:rPr>
              <w:t>software</w:t>
            </w:r>
            <w:r w:rsidR="000E6D8E" w:rsidRPr="00F213B2">
              <w:rPr>
                <w:sz w:val="20"/>
              </w:rPr>
              <w:t xml:space="preserve"> para </w:t>
            </w:r>
            <w:r w:rsidR="00F4558E" w:rsidRPr="00F213B2">
              <w:rPr>
                <w:sz w:val="20"/>
              </w:rPr>
              <w:t xml:space="preserve">el </w:t>
            </w:r>
            <w:r w:rsidR="000E6D8E" w:rsidRPr="00F213B2">
              <w:rPr>
                <w:sz w:val="20"/>
              </w:rPr>
              <w:t>an</w:t>
            </w:r>
            <w:r w:rsidR="00F4558E" w:rsidRPr="00F213B2">
              <w:rPr>
                <w:sz w:val="20"/>
              </w:rPr>
              <w:t>álisis de la información que le permitan</w:t>
            </w:r>
            <w:r w:rsidR="000E6D8E" w:rsidRPr="00F213B2">
              <w:rPr>
                <w:sz w:val="20"/>
              </w:rPr>
              <w:t xml:space="preserve"> </w:t>
            </w:r>
            <w:r w:rsidR="000D0DFD" w:rsidRPr="00F213B2">
              <w:rPr>
                <w:sz w:val="20"/>
              </w:rPr>
              <w:t>elaborar</w:t>
            </w:r>
            <w:r w:rsidR="00F4558E" w:rsidRPr="00F213B2">
              <w:rPr>
                <w:sz w:val="20"/>
              </w:rPr>
              <w:t xml:space="preserve"> reportes</w:t>
            </w:r>
            <w:r w:rsidR="000D0DFD" w:rsidRPr="00F213B2">
              <w:rPr>
                <w:sz w:val="20"/>
              </w:rPr>
              <w:t xml:space="preserve"> de naturaleza académica</w:t>
            </w:r>
            <w:r w:rsidR="00F4558E" w:rsidRPr="00F213B2">
              <w:rPr>
                <w:sz w:val="20"/>
              </w:rPr>
              <w:t>.</w:t>
            </w:r>
          </w:p>
          <w:p w:rsidR="00EE449D" w:rsidRPr="00F213B2" w:rsidRDefault="00EE449D" w:rsidP="00485A97">
            <w:pPr>
              <w:spacing w:after="0" w:line="276" w:lineRule="auto"/>
              <w:ind w:left="426" w:hanging="284"/>
              <w:jc w:val="both"/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</w:pPr>
          </w:p>
        </w:tc>
      </w:tr>
      <w:tr w:rsidR="00813B97" w:rsidRPr="00F213B2" w:rsidTr="00263855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F213B2" w:rsidRDefault="00813B97" w:rsidP="00637BD8">
            <w:pPr>
              <w:spacing w:after="0" w:line="276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CONTENI</w:t>
            </w:r>
            <w:r w:rsidR="00B06900" w:rsidRPr="00F213B2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F213B2" w:rsidTr="00263855">
        <w:trPr>
          <w:jc w:val="center"/>
        </w:trPr>
        <w:tc>
          <w:tcPr>
            <w:tcW w:w="5000" w:type="pct"/>
            <w:gridSpan w:val="2"/>
            <w:vAlign w:val="center"/>
          </w:tcPr>
          <w:p w:rsidR="00813B97" w:rsidRPr="00F213B2" w:rsidRDefault="00B3757F" w:rsidP="00637BD8">
            <w:pPr>
              <w:spacing w:after="0" w:line="276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Los contenidos del curso están organizados en cuatro unidades.</w:t>
            </w:r>
          </w:p>
          <w:p w:rsidR="00397A12" w:rsidRPr="00F213B2" w:rsidRDefault="00B3757F" w:rsidP="00637BD8">
            <w:pPr>
              <w:spacing w:after="0" w:line="276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Unidad</w:t>
            </w:r>
            <w:r w:rsidR="0079226B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es:</w:t>
            </w: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</w:p>
          <w:p w:rsidR="00B3757F" w:rsidRPr="00F213B2" w:rsidRDefault="000D0DFD" w:rsidP="00397A12">
            <w:pPr>
              <w:pStyle w:val="Prrafodelista"/>
              <w:numPr>
                <w:ilvl w:val="0"/>
                <w:numId w:val="14"/>
              </w:numPr>
              <w:spacing w:after="0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B</w:t>
            </w:r>
            <w:r w:rsidR="005021CF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ases de datos</w:t>
            </w:r>
            <w:r w:rsidR="00397A12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84553A" w:rsidRPr="00F213B2" w:rsidRDefault="0084553A" w:rsidP="0084553A">
            <w:pPr>
              <w:pStyle w:val="Prrafodelista"/>
              <w:numPr>
                <w:ilvl w:val="1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>Introducción a las bases de datos.</w:t>
            </w:r>
          </w:p>
          <w:p w:rsidR="0084553A" w:rsidRPr="00F213B2" w:rsidRDefault="0084553A" w:rsidP="0084553A">
            <w:pPr>
              <w:pStyle w:val="Prrafodelista"/>
              <w:numPr>
                <w:ilvl w:val="1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>Definición de base de datos.</w:t>
            </w:r>
          </w:p>
          <w:p w:rsidR="0084553A" w:rsidRPr="00F213B2" w:rsidRDefault="0084553A" w:rsidP="0084553A">
            <w:pPr>
              <w:pStyle w:val="Prrafodelista"/>
              <w:numPr>
                <w:ilvl w:val="1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>Definición de gestor de base de datos.</w:t>
            </w:r>
          </w:p>
          <w:p w:rsidR="0084553A" w:rsidRPr="00F213B2" w:rsidRDefault="0084553A" w:rsidP="0084553A">
            <w:pPr>
              <w:pStyle w:val="Prrafodelista"/>
              <w:numPr>
                <w:ilvl w:val="1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>Ejemplos de bases de datos.</w:t>
            </w:r>
          </w:p>
          <w:p w:rsidR="0084553A" w:rsidRPr="00F213B2" w:rsidRDefault="0084553A" w:rsidP="0084553A">
            <w:pPr>
              <w:pStyle w:val="Prrafodelista"/>
              <w:numPr>
                <w:ilvl w:val="1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>Creación de bases de datos usando Excel.</w:t>
            </w:r>
          </w:p>
          <w:p w:rsidR="0084553A" w:rsidRPr="00F213B2" w:rsidRDefault="0084553A" w:rsidP="0084553A">
            <w:pPr>
              <w:pStyle w:val="Prrafodelista"/>
              <w:numPr>
                <w:ilvl w:val="2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>Validación de campos.</w:t>
            </w:r>
          </w:p>
          <w:p w:rsidR="0084553A" w:rsidRPr="00F213B2" w:rsidRDefault="0084553A" w:rsidP="0084553A">
            <w:pPr>
              <w:pStyle w:val="Prrafodelista"/>
              <w:numPr>
                <w:ilvl w:val="2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>Captura de datos.</w:t>
            </w:r>
          </w:p>
          <w:p w:rsidR="0084553A" w:rsidRPr="00F213B2" w:rsidRDefault="0084553A" w:rsidP="0084553A">
            <w:pPr>
              <w:pStyle w:val="Prrafodelista"/>
              <w:numPr>
                <w:ilvl w:val="1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>Análisis de base de datos usando Excel.</w:t>
            </w:r>
          </w:p>
          <w:p w:rsidR="0084553A" w:rsidRPr="00F213B2" w:rsidRDefault="0084553A" w:rsidP="0084553A">
            <w:pPr>
              <w:pStyle w:val="Prrafodelista"/>
              <w:numPr>
                <w:ilvl w:val="2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>Filtros.</w:t>
            </w:r>
          </w:p>
          <w:p w:rsidR="0084553A" w:rsidRPr="00F213B2" w:rsidRDefault="0084553A" w:rsidP="0084553A">
            <w:pPr>
              <w:pStyle w:val="Prrafodelista"/>
              <w:numPr>
                <w:ilvl w:val="2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 xml:space="preserve">Subtotales. </w:t>
            </w:r>
          </w:p>
          <w:p w:rsidR="0084553A" w:rsidRPr="00F213B2" w:rsidRDefault="0084553A" w:rsidP="0084553A">
            <w:pPr>
              <w:pStyle w:val="Prrafodelista"/>
              <w:numPr>
                <w:ilvl w:val="2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 xml:space="preserve">Tablas dinámicas. </w:t>
            </w:r>
          </w:p>
          <w:p w:rsidR="0084553A" w:rsidRPr="00F213B2" w:rsidRDefault="0084553A" w:rsidP="0084553A">
            <w:pPr>
              <w:pStyle w:val="Prrafodelista"/>
              <w:numPr>
                <w:ilvl w:val="1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 xml:space="preserve">Búsqueda de bases de datos en Internet. </w:t>
            </w:r>
          </w:p>
          <w:p w:rsidR="0084553A" w:rsidRPr="00F213B2" w:rsidRDefault="0084553A" w:rsidP="0084553A">
            <w:pPr>
              <w:pStyle w:val="Prrafodelista"/>
              <w:numPr>
                <w:ilvl w:val="2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 xml:space="preserve">Sistema Nacional de Información Estadística Educativa. </w:t>
            </w:r>
          </w:p>
          <w:p w:rsidR="0084553A" w:rsidRPr="00F213B2" w:rsidRDefault="0084553A" w:rsidP="0084553A">
            <w:pPr>
              <w:pStyle w:val="Prrafodelista"/>
              <w:numPr>
                <w:ilvl w:val="2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 xml:space="preserve">ANUIES Información Estadística de Educación Superior. </w:t>
            </w:r>
          </w:p>
          <w:p w:rsidR="0084553A" w:rsidRPr="00F213B2" w:rsidRDefault="0084553A" w:rsidP="0084553A">
            <w:pPr>
              <w:pStyle w:val="Prrafodelista"/>
              <w:numPr>
                <w:ilvl w:val="2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 xml:space="preserve">Acervo bibliográfico y digital de la Universidad de Guanajuato. </w:t>
            </w:r>
          </w:p>
          <w:p w:rsidR="0084553A" w:rsidRPr="00F213B2" w:rsidRDefault="0084553A" w:rsidP="0084553A">
            <w:pPr>
              <w:pStyle w:val="Prrafodelista"/>
              <w:numPr>
                <w:ilvl w:val="2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 xml:space="preserve">INEGI. </w:t>
            </w:r>
          </w:p>
          <w:p w:rsidR="0084553A" w:rsidRPr="00F213B2" w:rsidRDefault="0084553A" w:rsidP="0084553A">
            <w:pPr>
              <w:pStyle w:val="Prrafodelista"/>
              <w:numPr>
                <w:ilvl w:val="2"/>
                <w:numId w:val="14"/>
              </w:numPr>
              <w:spacing w:after="0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>Entre otras.</w:t>
            </w:r>
          </w:p>
          <w:p w:rsidR="00B3757F" w:rsidRPr="00F213B2" w:rsidRDefault="005021CF" w:rsidP="00397A12">
            <w:pPr>
              <w:pStyle w:val="Prrafodelista"/>
              <w:numPr>
                <w:ilvl w:val="0"/>
                <w:numId w:val="14"/>
              </w:numPr>
              <w:spacing w:after="0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Paquetes especiales para educación</w:t>
            </w:r>
            <w:r w:rsidR="00397A12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BA15F2" w:rsidRPr="00F213B2" w:rsidRDefault="00BA15F2" w:rsidP="00BA15F2">
            <w:pPr>
              <w:pStyle w:val="Prrafodelista"/>
              <w:numPr>
                <w:ilvl w:val="1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lastRenderedPageBreak/>
              <w:t>Material didáctico.</w:t>
            </w:r>
          </w:p>
          <w:p w:rsidR="00BA15F2" w:rsidRPr="00F213B2" w:rsidRDefault="00BA15F2" w:rsidP="00BA15F2">
            <w:pPr>
              <w:pStyle w:val="Prrafodelista"/>
              <w:numPr>
                <w:ilvl w:val="1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>Software educativo.</w:t>
            </w:r>
          </w:p>
          <w:p w:rsidR="00BA15F2" w:rsidRPr="00F213B2" w:rsidRDefault="00BA15F2" w:rsidP="00BA15F2">
            <w:pPr>
              <w:pStyle w:val="Prrafodelista"/>
              <w:numPr>
                <w:ilvl w:val="1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>Repositorios educativos.</w:t>
            </w:r>
          </w:p>
          <w:p w:rsidR="00BA15F2" w:rsidRPr="00F213B2" w:rsidRDefault="00BA15F2" w:rsidP="00BA15F2">
            <w:pPr>
              <w:pStyle w:val="Prrafodelista"/>
              <w:numPr>
                <w:ilvl w:val="1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>Características de los buenos programas educativos multimedia.</w:t>
            </w:r>
          </w:p>
          <w:p w:rsidR="00BA15F2" w:rsidRPr="00F213B2" w:rsidRDefault="00BA15F2" w:rsidP="00BA15F2">
            <w:pPr>
              <w:pStyle w:val="Prrafodelista"/>
              <w:numPr>
                <w:ilvl w:val="1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>Evaluación objetiva de software educativo.</w:t>
            </w:r>
          </w:p>
          <w:p w:rsidR="00BA15F2" w:rsidRPr="00F213B2" w:rsidRDefault="005021CF" w:rsidP="00397A12">
            <w:pPr>
              <w:pStyle w:val="Prrafodelista"/>
              <w:numPr>
                <w:ilvl w:val="0"/>
                <w:numId w:val="14"/>
              </w:numPr>
              <w:spacing w:after="0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Introducción a la estadística</w:t>
            </w:r>
            <w:r w:rsidR="00397A12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BA15F2" w:rsidRPr="00F213B2" w:rsidRDefault="00BA15F2" w:rsidP="00BA15F2">
            <w:pPr>
              <w:pStyle w:val="Prrafodelista"/>
              <w:numPr>
                <w:ilvl w:val="1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 xml:space="preserve">Estadística </w:t>
            </w:r>
          </w:p>
          <w:p w:rsidR="00BA15F2" w:rsidRPr="00F213B2" w:rsidRDefault="00BA15F2" w:rsidP="00BA15F2">
            <w:pPr>
              <w:pStyle w:val="Prrafodelista"/>
              <w:numPr>
                <w:ilvl w:val="1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 xml:space="preserve">Población </w:t>
            </w:r>
          </w:p>
          <w:p w:rsidR="00BA15F2" w:rsidRPr="00F213B2" w:rsidRDefault="00BA15F2" w:rsidP="00BA15F2">
            <w:pPr>
              <w:pStyle w:val="Prrafodelista"/>
              <w:numPr>
                <w:ilvl w:val="1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 xml:space="preserve">Muestra </w:t>
            </w:r>
          </w:p>
          <w:p w:rsidR="00BA15F2" w:rsidRPr="00F213B2" w:rsidRDefault="00BA15F2" w:rsidP="00BA15F2">
            <w:pPr>
              <w:pStyle w:val="Prrafodelista"/>
              <w:numPr>
                <w:ilvl w:val="1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 xml:space="preserve">Variable </w:t>
            </w:r>
          </w:p>
          <w:p w:rsidR="00BA15F2" w:rsidRPr="00F213B2" w:rsidRDefault="00BA15F2" w:rsidP="00BA15F2">
            <w:pPr>
              <w:pStyle w:val="Prrafodelista"/>
              <w:numPr>
                <w:ilvl w:val="2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 xml:space="preserve">Tipos de variables </w:t>
            </w:r>
          </w:p>
          <w:p w:rsidR="00BA15F2" w:rsidRPr="00F213B2" w:rsidRDefault="00BA15F2" w:rsidP="00BA15F2">
            <w:pPr>
              <w:pStyle w:val="Prrafodelista"/>
              <w:numPr>
                <w:ilvl w:val="1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 xml:space="preserve">Tablas de distribución de frecuencias </w:t>
            </w:r>
          </w:p>
          <w:p w:rsidR="00BA15F2" w:rsidRPr="00F213B2" w:rsidRDefault="00BA15F2" w:rsidP="00BA15F2">
            <w:pPr>
              <w:pStyle w:val="Prrafodelista"/>
              <w:numPr>
                <w:ilvl w:val="1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 xml:space="preserve">Gráficas de pastel, barras e histograma. </w:t>
            </w:r>
          </w:p>
          <w:p w:rsidR="00B3757F" w:rsidRPr="00F213B2" w:rsidRDefault="00BA15F2" w:rsidP="00BA15F2">
            <w:pPr>
              <w:pStyle w:val="Prrafodelista"/>
              <w:numPr>
                <w:ilvl w:val="1"/>
                <w:numId w:val="14"/>
              </w:numPr>
              <w:spacing w:after="0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>Medidas de tendencia central y de dispersión</w:t>
            </w:r>
            <w:r w:rsidR="00B3757F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</w:p>
          <w:p w:rsidR="00B3757F" w:rsidRPr="00F213B2" w:rsidRDefault="005021CF" w:rsidP="00397A12">
            <w:pPr>
              <w:pStyle w:val="Prrafodelista"/>
              <w:numPr>
                <w:ilvl w:val="0"/>
                <w:numId w:val="14"/>
              </w:numPr>
              <w:spacing w:after="0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Paquetes estadísticos</w:t>
            </w:r>
            <w:r w:rsidR="00397A12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B3757F" w:rsidRPr="00F213B2" w:rsidRDefault="00BA15F2" w:rsidP="00BA15F2">
            <w:pPr>
              <w:pStyle w:val="Prrafodelista"/>
              <w:numPr>
                <w:ilvl w:val="1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>Microsoft Excel</w:t>
            </w:r>
            <w:r w:rsidR="009340AC"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BA15F2" w:rsidRPr="00F213B2" w:rsidRDefault="00BA15F2" w:rsidP="00BA15F2">
            <w:pPr>
              <w:pStyle w:val="Prrafodelista"/>
              <w:numPr>
                <w:ilvl w:val="2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>Funciones estadísticas</w:t>
            </w:r>
          </w:p>
          <w:p w:rsidR="00BA15F2" w:rsidRPr="00F213B2" w:rsidRDefault="00BA15F2" w:rsidP="00BA15F2">
            <w:pPr>
              <w:pStyle w:val="Prrafodelista"/>
              <w:numPr>
                <w:ilvl w:val="2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>Elaboración de gráficas</w:t>
            </w:r>
            <w:r w:rsidR="009340AC"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 xml:space="preserve"> de pastel, barras e histograma.</w:t>
            </w:r>
          </w:p>
          <w:p w:rsidR="009340AC" w:rsidRPr="00F213B2" w:rsidRDefault="009340AC" w:rsidP="00BA15F2">
            <w:pPr>
              <w:pStyle w:val="Prrafodelista"/>
              <w:numPr>
                <w:ilvl w:val="2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>Herramientas de análisis de datos.</w:t>
            </w:r>
          </w:p>
          <w:p w:rsidR="009340AC" w:rsidRPr="00F213B2" w:rsidRDefault="009340AC" w:rsidP="009340AC">
            <w:pPr>
              <w:pStyle w:val="Prrafodelista"/>
              <w:numPr>
                <w:ilvl w:val="3"/>
                <w:numId w:val="14"/>
              </w:numPr>
              <w:spacing w:after="0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>Estadística descriptiva.</w:t>
            </w:r>
          </w:p>
          <w:p w:rsidR="00BA15F2" w:rsidRPr="00F213B2" w:rsidRDefault="00BA15F2" w:rsidP="00BA15F2">
            <w:pPr>
              <w:pStyle w:val="Prrafodelista"/>
              <w:numPr>
                <w:ilvl w:val="1"/>
                <w:numId w:val="14"/>
              </w:numPr>
              <w:spacing w:after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>Software estadístico libre</w:t>
            </w:r>
            <w:r w:rsidR="009340AC" w:rsidRPr="00F213B2">
              <w:rPr>
                <w:iCs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9340AC" w:rsidRPr="00F213B2" w:rsidRDefault="009340AC" w:rsidP="009340AC">
            <w:pPr>
              <w:pStyle w:val="Prrafodelista"/>
              <w:numPr>
                <w:ilvl w:val="2"/>
                <w:numId w:val="14"/>
              </w:numPr>
              <w:spacing w:after="0"/>
              <w:jc w:val="both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F213B2">
              <w:rPr>
                <w:rFonts w:eastAsia="Times New Roman" w:cstheme="minorHAnsi"/>
                <w:sz w:val="20"/>
                <w:szCs w:val="20"/>
              </w:rPr>
              <w:t>InfoStat</w:t>
            </w:r>
            <w:proofErr w:type="spellEnd"/>
            <w:r w:rsidRPr="00F213B2">
              <w:rPr>
                <w:rFonts w:eastAsia="Times New Roman" w:cstheme="minorHAnsi"/>
                <w:sz w:val="20"/>
                <w:szCs w:val="20"/>
              </w:rPr>
              <w:t xml:space="preserve"> (versión libre).</w:t>
            </w:r>
          </w:p>
          <w:p w:rsidR="009340AC" w:rsidRPr="00F213B2" w:rsidRDefault="009340AC" w:rsidP="009340AC">
            <w:pPr>
              <w:pStyle w:val="Prrafodelista"/>
              <w:numPr>
                <w:ilvl w:val="2"/>
                <w:numId w:val="14"/>
              </w:numPr>
              <w:spacing w:after="0"/>
              <w:jc w:val="both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F213B2">
              <w:rPr>
                <w:rFonts w:eastAsia="Times New Roman" w:cstheme="minorHAnsi"/>
                <w:sz w:val="20"/>
                <w:szCs w:val="20"/>
              </w:rPr>
              <w:t>Stadis</w:t>
            </w:r>
            <w:proofErr w:type="spellEnd"/>
            <w:r w:rsidRPr="00F213B2">
              <w:rPr>
                <w:rFonts w:eastAsia="Times New Roman" w:cstheme="minorHAnsi"/>
                <w:sz w:val="20"/>
                <w:szCs w:val="20"/>
              </w:rPr>
              <w:t xml:space="preserve"> (Estadística descriptiva).</w:t>
            </w:r>
          </w:p>
          <w:p w:rsidR="002078C2" w:rsidRPr="0048748D" w:rsidRDefault="0048748D" w:rsidP="0048748D">
            <w:pPr>
              <w:pStyle w:val="Prrafodelista"/>
              <w:numPr>
                <w:ilvl w:val="1"/>
                <w:numId w:val="14"/>
              </w:numPr>
              <w:spacing w:after="0"/>
              <w:jc w:val="both"/>
              <w:rPr>
                <w:rFonts w:eastAsia="Times New Roman" w:cstheme="minorHAnsi"/>
                <w:sz w:val="20"/>
                <w:szCs w:val="20"/>
              </w:rPr>
            </w:pPr>
            <w:bookmarkStart w:id="1" w:name="_GoBack"/>
            <w:bookmarkEnd w:id="1"/>
            <w:r w:rsidRPr="0048748D">
              <w:rPr>
                <w:iCs/>
                <w:color w:val="000000"/>
                <w:sz w:val="20"/>
                <w:szCs w:val="20"/>
                <w:shd w:val="clear" w:color="auto" w:fill="FFFFFF"/>
              </w:rPr>
              <w:t>Aplicación de conocimientos y herramientas computacionales en el análisis de datos</w:t>
            </w:r>
            <w:r>
              <w:rPr>
                <w:iCs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48748D" w:rsidRPr="0048748D" w:rsidRDefault="0048748D" w:rsidP="0048748D">
            <w:pPr>
              <w:spacing w:after="0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13B97" w:rsidRPr="00F213B2" w:rsidTr="00263855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813B97" w:rsidRPr="00F213B2" w:rsidRDefault="00813B97" w:rsidP="00637BD8">
            <w:pPr>
              <w:spacing w:after="0" w:line="27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lastRenderedPageBreak/>
              <w:t xml:space="preserve">ACTIVIDADES DE APRENDIZAJE </w:t>
            </w:r>
            <w:r w:rsidR="00B06900" w:rsidRPr="00F213B2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813B97" w:rsidRPr="00F213B2" w:rsidRDefault="00813B97" w:rsidP="00637BD8">
            <w:pPr>
              <w:spacing w:after="0" w:line="27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RECURSOS MA</w:t>
            </w:r>
            <w:r w:rsidR="006D46E9" w:rsidRPr="00F213B2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F213B2" w:rsidTr="00263855">
        <w:trPr>
          <w:jc w:val="center"/>
        </w:trPr>
        <w:tc>
          <w:tcPr>
            <w:tcW w:w="2552" w:type="pct"/>
            <w:vAlign w:val="center"/>
          </w:tcPr>
          <w:p w:rsidR="005B43DF" w:rsidRPr="00F213B2" w:rsidRDefault="005B43DF" w:rsidP="00EE449D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Clases teóricas: sesiones expositivas, explicativas y/o demostrativas</w:t>
            </w:r>
            <w:r w:rsidR="00E73B22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5B43DF" w:rsidRPr="00F213B2" w:rsidRDefault="00E73B22" w:rsidP="00EE449D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Estudio de caso</w:t>
            </w:r>
            <w:r w:rsidR="005B43DF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: Descripción de una situación real o hipotética que debes ser estudiada de forma analítica y exhaustiva</w:t>
            </w: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,</w:t>
            </w:r>
            <w:r w:rsidR="005B43DF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de forma que se encuentre la solución o soluciones a la situación planteada.</w:t>
            </w:r>
          </w:p>
          <w:p w:rsidR="005B43DF" w:rsidRPr="00F213B2" w:rsidRDefault="005B43DF" w:rsidP="00EE449D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Trabajos colaborativos por equipos: Desarrollar aprendizajes activos y significativos de forma cooperativa.</w:t>
            </w:r>
          </w:p>
          <w:p w:rsidR="005B43DF" w:rsidRPr="00F213B2" w:rsidRDefault="005B43DF" w:rsidP="00EE449D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Investigación documental: Generar evidencias de producto.</w:t>
            </w:r>
          </w:p>
          <w:p w:rsidR="005B43DF" w:rsidRPr="00F213B2" w:rsidRDefault="005B43DF" w:rsidP="00EE449D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Elaboración de mapas: Constatar el conocimiento adquirido en evidencias de conocimiento.</w:t>
            </w:r>
          </w:p>
          <w:p w:rsidR="005B43DF" w:rsidRPr="00F213B2" w:rsidRDefault="005B43DF" w:rsidP="00EE449D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Relatoría de conocimientos aprendidos, recordados y desarrollados: Constatar el conocimiento adquirido en evidencias de conocimiento.</w:t>
            </w:r>
          </w:p>
          <w:p w:rsidR="00813B97" w:rsidRPr="00F213B2" w:rsidRDefault="005B43DF" w:rsidP="00EE449D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Exposiciones individuales y grupales: favorecer la producción de evidencias de desempeño</w:t>
            </w:r>
            <w:r w:rsidR="00524AD7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</w:tc>
        <w:tc>
          <w:tcPr>
            <w:tcW w:w="2448" w:type="pct"/>
            <w:vAlign w:val="center"/>
          </w:tcPr>
          <w:p w:rsidR="00EE449D" w:rsidRPr="00F213B2" w:rsidRDefault="00EE449D" w:rsidP="00EE449D">
            <w:pPr>
              <w:pStyle w:val="Prrafodelista"/>
              <w:numPr>
                <w:ilvl w:val="0"/>
                <w:numId w:val="15"/>
              </w:numPr>
              <w:spacing w:after="0"/>
              <w:ind w:left="360"/>
              <w:rPr>
                <w:rFonts w:eastAsia="Times New Roman" w:cstheme="minorHAnsi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sz w:val="20"/>
                <w:szCs w:val="20"/>
              </w:rPr>
              <w:t>MATERIALES:</w:t>
            </w:r>
          </w:p>
          <w:p w:rsidR="00EE449D" w:rsidRPr="00F213B2" w:rsidRDefault="00EE449D" w:rsidP="00EE449D">
            <w:pPr>
              <w:pStyle w:val="Prrafodelista"/>
              <w:numPr>
                <w:ilvl w:val="1"/>
                <w:numId w:val="9"/>
              </w:numPr>
              <w:spacing w:after="0" w:line="240" w:lineRule="auto"/>
              <w:ind w:left="650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Pintarrón. </w:t>
            </w:r>
          </w:p>
          <w:p w:rsidR="00EE449D" w:rsidRPr="00F213B2" w:rsidRDefault="00EE449D" w:rsidP="00EE449D">
            <w:pPr>
              <w:pStyle w:val="Prrafodelista"/>
              <w:numPr>
                <w:ilvl w:val="1"/>
                <w:numId w:val="9"/>
              </w:numPr>
              <w:spacing w:after="0" w:line="240" w:lineRule="auto"/>
              <w:ind w:left="650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Hojas papel bond.</w:t>
            </w:r>
          </w:p>
          <w:p w:rsidR="00EE449D" w:rsidRPr="00F213B2" w:rsidRDefault="00EE449D" w:rsidP="00EE449D">
            <w:pPr>
              <w:pStyle w:val="Prrafodelista"/>
              <w:numPr>
                <w:ilvl w:val="1"/>
                <w:numId w:val="9"/>
              </w:numPr>
              <w:spacing w:after="0" w:line="240" w:lineRule="auto"/>
              <w:ind w:left="650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Computadoras.</w:t>
            </w:r>
          </w:p>
          <w:p w:rsidR="00EE449D" w:rsidRPr="00F213B2" w:rsidRDefault="00EE449D" w:rsidP="00EE449D">
            <w:pPr>
              <w:pStyle w:val="Prrafodelista"/>
              <w:numPr>
                <w:ilvl w:val="1"/>
                <w:numId w:val="9"/>
              </w:numPr>
              <w:spacing w:after="0" w:line="240" w:lineRule="auto"/>
              <w:ind w:left="650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Internet.</w:t>
            </w:r>
          </w:p>
          <w:p w:rsidR="00EE449D" w:rsidRPr="00F213B2" w:rsidRDefault="00EE449D" w:rsidP="00EE449D">
            <w:pPr>
              <w:pStyle w:val="Prrafodelista"/>
              <w:numPr>
                <w:ilvl w:val="1"/>
                <w:numId w:val="9"/>
              </w:numPr>
              <w:spacing w:after="0" w:line="240" w:lineRule="auto"/>
              <w:ind w:left="650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Proyector.</w:t>
            </w:r>
          </w:p>
          <w:p w:rsidR="00EE449D" w:rsidRPr="00F213B2" w:rsidRDefault="00EE449D" w:rsidP="00EE449D">
            <w:pPr>
              <w:pStyle w:val="Prrafodelista"/>
              <w:numPr>
                <w:ilvl w:val="1"/>
                <w:numId w:val="9"/>
              </w:numPr>
              <w:spacing w:after="0" w:line="240" w:lineRule="auto"/>
              <w:ind w:left="650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Pantalla.</w:t>
            </w:r>
          </w:p>
          <w:p w:rsidR="00EE449D" w:rsidRPr="00F213B2" w:rsidRDefault="00EE449D" w:rsidP="00EE449D">
            <w:pPr>
              <w:pStyle w:val="Prrafodelista"/>
              <w:numPr>
                <w:ilvl w:val="1"/>
                <w:numId w:val="9"/>
              </w:numPr>
              <w:spacing w:after="0" w:line="240" w:lineRule="auto"/>
              <w:ind w:left="650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proofErr w:type="spellStart"/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USB’s</w:t>
            </w:r>
            <w:proofErr w:type="spellEnd"/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EE449D" w:rsidRPr="00F213B2" w:rsidRDefault="00EE449D" w:rsidP="00EE449D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  <w:p w:rsidR="00EE449D" w:rsidRPr="00F213B2" w:rsidRDefault="00EE449D" w:rsidP="00EE449D">
            <w:pPr>
              <w:pStyle w:val="Prrafodelista"/>
              <w:numPr>
                <w:ilvl w:val="0"/>
                <w:numId w:val="15"/>
              </w:numPr>
              <w:spacing w:after="0"/>
              <w:ind w:left="360"/>
              <w:rPr>
                <w:rFonts w:eastAsia="Times New Roman" w:cstheme="minorHAnsi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sz w:val="20"/>
                <w:szCs w:val="20"/>
              </w:rPr>
              <w:t>DIDÁCTICOS:</w:t>
            </w:r>
          </w:p>
          <w:p w:rsidR="00EE449D" w:rsidRPr="00F213B2" w:rsidRDefault="00EE449D" w:rsidP="00EE449D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720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Videos didácticos  y presentaciones en </w:t>
            </w:r>
            <w:proofErr w:type="spellStart"/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Power</w:t>
            </w:r>
            <w:proofErr w:type="spellEnd"/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Point relacionadas con los temas de la unidad de aprendizaje.</w:t>
            </w:r>
          </w:p>
          <w:p w:rsidR="00EE449D" w:rsidRPr="00F213B2" w:rsidRDefault="00EE449D" w:rsidP="00EE449D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ind w:left="72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Revistas con artículos relacionados con la informática.</w:t>
            </w:r>
          </w:p>
          <w:p w:rsidR="00813B97" w:rsidRPr="00F213B2" w:rsidRDefault="00813B97" w:rsidP="00EE449D">
            <w:pPr>
              <w:spacing w:after="0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13B97" w:rsidRPr="00F213B2" w:rsidTr="00263855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813B97" w:rsidRPr="00F213B2" w:rsidRDefault="00813B97" w:rsidP="00637BD8">
            <w:pPr>
              <w:spacing w:after="0" w:line="27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PRODUCTOS O EVID</w:t>
            </w:r>
            <w:r w:rsidR="00B06900" w:rsidRPr="00F213B2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813B97" w:rsidRPr="00F213B2" w:rsidRDefault="006D46E9" w:rsidP="00637BD8">
            <w:pPr>
              <w:spacing w:after="0" w:line="27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F213B2" w:rsidTr="00263855">
        <w:trPr>
          <w:jc w:val="center"/>
        </w:trPr>
        <w:tc>
          <w:tcPr>
            <w:tcW w:w="2552" w:type="pct"/>
          </w:tcPr>
          <w:p w:rsidR="007E789D" w:rsidRPr="00F213B2" w:rsidRDefault="007E789D" w:rsidP="00637BD8">
            <w:pPr>
              <w:spacing w:after="0" w:line="276" w:lineRule="auto"/>
              <w:rPr>
                <w:rFonts w:eastAsia="Times New Roman" w:cstheme="minorHAnsi"/>
                <w:b/>
                <w:bCs/>
                <w:spacing w:val="-1"/>
                <w:sz w:val="20"/>
                <w:szCs w:val="20"/>
                <w:lang w:eastAsia="en-US"/>
              </w:rPr>
            </w:pPr>
            <w:r w:rsidRPr="00F213B2">
              <w:rPr>
                <w:rFonts w:eastAsia="Times New Roman" w:cstheme="minorHAnsi"/>
                <w:b/>
                <w:bCs/>
                <w:spacing w:val="-1"/>
                <w:sz w:val="20"/>
                <w:szCs w:val="20"/>
                <w:lang w:eastAsia="en-US"/>
              </w:rPr>
              <w:lastRenderedPageBreak/>
              <w:t>Productos</w:t>
            </w:r>
          </w:p>
          <w:p w:rsidR="007F7E15" w:rsidRPr="00F213B2" w:rsidRDefault="00B239D9" w:rsidP="00637BD8">
            <w:pPr>
              <w:pStyle w:val="Prrafodelista"/>
              <w:numPr>
                <w:ilvl w:val="0"/>
                <w:numId w:val="9"/>
              </w:numPr>
              <w:spacing w:after="0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R</w:t>
            </w:r>
            <w:r w:rsidR="007F7E15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eportes de práctica.</w:t>
            </w:r>
          </w:p>
          <w:p w:rsidR="007F7E15" w:rsidRPr="00F213B2" w:rsidRDefault="00B239D9" w:rsidP="00637BD8">
            <w:pPr>
              <w:pStyle w:val="Prrafodelista"/>
              <w:numPr>
                <w:ilvl w:val="0"/>
                <w:numId w:val="9"/>
              </w:numPr>
              <w:spacing w:after="0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T</w:t>
            </w:r>
            <w:r w:rsidR="007F7E15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areas</w:t>
            </w:r>
            <w:r w:rsidR="00786CDB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</w:p>
          <w:p w:rsidR="007F7E15" w:rsidRPr="00F213B2" w:rsidRDefault="005021CF" w:rsidP="00637BD8">
            <w:pPr>
              <w:pStyle w:val="Prrafodelista"/>
              <w:numPr>
                <w:ilvl w:val="0"/>
                <w:numId w:val="9"/>
              </w:numPr>
              <w:spacing w:after="0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Reportes de l</w:t>
            </w:r>
            <w:r w:rsidR="007F7E15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ectura de materiales relacionados con la temática</w:t>
            </w:r>
            <w:r w:rsidR="00786CDB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7F7E15" w:rsidRPr="00F213B2" w:rsidRDefault="007F7E15" w:rsidP="00637BD8">
            <w:pPr>
              <w:pStyle w:val="Prrafodelista"/>
              <w:numPr>
                <w:ilvl w:val="0"/>
                <w:numId w:val="9"/>
              </w:numPr>
              <w:spacing w:after="0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Participación en foros electrónicos.</w:t>
            </w:r>
          </w:p>
          <w:p w:rsidR="007E789D" w:rsidRPr="00F213B2" w:rsidRDefault="007E789D" w:rsidP="00637BD8">
            <w:pPr>
              <w:spacing w:after="0" w:line="276" w:lineRule="auto"/>
              <w:rPr>
                <w:rFonts w:eastAsia="Times New Roman" w:cstheme="minorHAnsi"/>
                <w:bCs/>
                <w:spacing w:val="-1"/>
                <w:sz w:val="20"/>
                <w:szCs w:val="20"/>
                <w:lang w:eastAsia="en-US"/>
              </w:rPr>
            </w:pPr>
          </w:p>
          <w:p w:rsidR="00813B97" w:rsidRPr="00F213B2" w:rsidRDefault="007E789D" w:rsidP="00637BD8">
            <w:pPr>
              <w:spacing w:after="0" w:line="276" w:lineRule="auto"/>
              <w:rPr>
                <w:rFonts w:eastAsia="Times New Roman" w:cstheme="minorHAnsi"/>
                <w:b/>
                <w:bCs/>
                <w:spacing w:val="-1"/>
                <w:sz w:val="20"/>
                <w:szCs w:val="20"/>
                <w:lang w:eastAsia="en-US"/>
              </w:rPr>
            </w:pPr>
            <w:r w:rsidRPr="00F213B2">
              <w:rPr>
                <w:rFonts w:eastAsia="Times New Roman" w:cstheme="minorHAnsi"/>
                <w:b/>
                <w:bCs/>
                <w:spacing w:val="-1"/>
                <w:sz w:val="20"/>
                <w:szCs w:val="20"/>
                <w:lang w:eastAsia="en-US"/>
              </w:rPr>
              <w:t>Evidencias de aprendizaje</w:t>
            </w:r>
          </w:p>
          <w:p w:rsidR="007E789D" w:rsidRPr="00F213B2" w:rsidRDefault="007E789D" w:rsidP="00637BD8">
            <w:pPr>
              <w:pStyle w:val="Prrafodelista"/>
              <w:numPr>
                <w:ilvl w:val="0"/>
                <w:numId w:val="9"/>
              </w:numPr>
              <w:spacing w:after="0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Consultas y elaboración de bases de datos.</w:t>
            </w:r>
          </w:p>
          <w:p w:rsidR="007E789D" w:rsidRPr="00F213B2" w:rsidRDefault="007E789D" w:rsidP="00637BD8">
            <w:pPr>
              <w:pStyle w:val="Prrafodelista"/>
              <w:numPr>
                <w:ilvl w:val="0"/>
                <w:numId w:val="9"/>
              </w:numPr>
              <w:spacing w:after="0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Uso eficaz de los paquetes especiales para educación.</w:t>
            </w:r>
          </w:p>
          <w:p w:rsidR="007E789D" w:rsidRPr="00F213B2" w:rsidRDefault="007E789D" w:rsidP="00637BD8">
            <w:pPr>
              <w:pStyle w:val="Prrafodelista"/>
              <w:numPr>
                <w:ilvl w:val="0"/>
                <w:numId w:val="9"/>
              </w:numPr>
              <w:spacing w:after="0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Identificación de los elementos básicos para un análisis estadístico descriptivo.</w:t>
            </w:r>
          </w:p>
          <w:p w:rsidR="007E789D" w:rsidRPr="00F213B2" w:rsidRDefault="007E789D" w:rsidP="00637BD8">
            <w:pPr>
              <w:pStyle w:val="Prrafodelista"/>
              <w:numPr>
                <w:ilvl w:val="0"/>
                <w:numId w:val="9"/>
              </w:numPr>
              <w:spacing w:after="0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Análisis pertinente de información a través de cálculos estadísticos a través del uso de paquetes estadísticos.</w:t>
            </w:r>
          </w:p>
        </w:tc>
        <w:tc>
          <w:tcPr>
            <w:tcW w:w="2448" w:type="pct"/>
          </w:tcPr>
          <w:p w:rsidR="00980B67" w:rsidRPr="00F213B2" w:rsidRDefault="00980B67" w:rsidP="00637BD8">
            <w:pPr>
              <w:spacing w:after="0" w:line="276" w:lineRule="auto"/>
              <w:jc w:val="both"/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Sistema de evaluación sumativa</w:t>
            </w:r>
            <w:r w:rsidR="00786CDB" w:rsidRPr="00F213B2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.</w:t>
            </w:r>
          </w:p>
          <w:p w:rsidR="00A2297F" w:rsidRPr="00F213B2" w:rsidRDefault="00A2297F" w:rsidP="00637BD8">
            <w:pPr>
              <w:spacing w:after="0" w:line="276" w:lineRule="auto"/>
              <w:jc w:val="both"/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Se evaluará:</w:t>
            </w:r>
          </w:p>
          <w:p w:rsidR="00A2297F" w:rsidRPr="00F213B2" w:rsidRDefault="00A2297F" w:rsidP="00637BD8">
            <w:pPr>
              <w:spacing w:after="0" w:line="276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Conocimientos y habilidades en el uso de la computadora y de las herramientas básicas de software.</w:t>
            </w:r>
          </w:p>
          <w:p w:rsidR="00A2297F" w:rsidRPr="00F213B2" w:rsidRDefault="00A2297F" w:rsidP="00637BD8">
            <w:pPr>
              <w:spacing w:after="0" w:line="276" w:lineRule="auto"/>
              <w:jc w:val="both"/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Herramientas de evaluación:</w:t>
            </w:r>
          </w:p>
          <w:p w:rsidR="00A2297F" w:rsidRPr="00F213B2" w:rsidRDefault="00A2297F" w:rsidP="00637BD8">
            <w:pPr>
              <w:pStyle w:val="Prrafodelista"/>
              <w:numPr>
                <w:ilvl w:val="0"/>
                <w:numId w:val="11"/>
              </w:numPr>
              <w:spacing w:after="0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Exámenes parciales y final</w:t>
            </w:r>
            <w:r w:rsidR="00786CDB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A2297F" w:rsidRPr="00F213B2" w:rsidRDefault="00A2297F" w:rsidP="00637BD8">
            <w:pPr>
              <w:pStyle w:val="Prrafodelista"/>
              <w:numPr>
                <w:ilvl w:val="0"/>
                <w:numId w:val="11"/>
              </w:numPr>
              <w:spacing w:after="0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Actividades realizadas en la clase</w:t>
            </w:r>
            <w:r w:rsidR="00786CDB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A2297F" w:rsidRPr="00F213B2" w:rsidRDefault="00A2297F" w:rsidP="00637BD8">
            <w:pPr>
              <w:pStyle w:val="Prrafodelista"/>
              <w:numPr>
                <w:ilvl w:val="0"/>
                <w:numId w:val="11"/>
              </w:numPr>
              <w:spacing w:after="0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Tareas</w:t>
            </w:r>
            <w:r w:rsidR="00786CDB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A2297F" w:rsidRPr="00F213B2" w:rsidRDefault="00A2297F" w:rsidP="00637BD8">
            <w:pPr>
              <w:pStyle w:val="Prrafodelista"/>
              <w:numPr>
                <w:ilvl w:val="0"/>
                <w:numId w:val="11"/>
              </w:numPr>
              <w:spacing w:after="0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Trabajos de investigación</w:t>
            </w:r>
            <w:r w:rsidR="00786CDB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A2297F" w:rsidRPr="00F213B2" w:rsidRDefault="00A2297F" w:rsidP="00637BD8">
            <w:pPr>
              <w:spacing w:after="0" w:line="276" w:lineRule="auto"/>
              <w:jc w:val="both"/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Ponderación</w:t>
            </w:r>
            <w:r w:rsidR="00786CDB" w:rsidRPr="00F213B2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:</w:t>
            </w:r>
          </w:p>
          <w:p w:rsidR="00A2297F" w:rsidRPr="00F213B2" w:rsidRDefault="00A2297F" w:rsidP="00637BD8">
            <w:pPr>
              <w:spacing w:after="0" w:line="276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Exámenes  50%</w:t>
            </w:r>
            <w:r w:rsidR="00786CDB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A2297F" w:rsidRPr="00F213B2" w:rsidRDefault="00A2297F" w:rsidP="00637BD8">
            <w:pPr>
              <w:spacing w:after="0" w:line="276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Actividades realizadas en la clase 20%</w:t>
            </w:r>
            <w:r w:rsidR="00786CDB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A2297F" w:rsidRPr="00F213B2" w:rsidRDefault="00A2297F" w:rsidP="00637BD8">
            <w:pPr>
              <w:spacing w:after="0" w:line="276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Tareas 20%</w:t>
            </w:r>
            <w:r w:rsidR="00786CDB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A2297F" w:rsidRPr="00F213B2" w:rsidRDefault="00A2297F" w:rsidP="00637BD8">
            <w:pPr>
              <w:spacing w:after="0" w:line="276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Trabajos de investigación 10%</w:t>
            </w:r>
            <w:r w:rsidR="00786CDB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A2297F" w:rsidRPr="00F213B2" w:rsidRDefault="00A2297F" w:rsidP="00637BD8">
            <w:pPr>
              <w:spacing w:after="0" w:line="276" w:lineRule="auto"/>
              <w:jc w:val="both"/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Observaciones:</w:t>
            </w:r>
          </w:p>
          <w:p w:rsidR="00A2297F" w:rsidRPr="00F213B2" w:rsidRDefault="00A2297F" w:rsidP="00637BD8">
            <w:pPr>
              <w:spacing w:after="0" w:line="276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Se realizarán dos exámenes parciales y uno final.</w:t>
            </w:r>
          </w:p>
          <w:p w:rsidR="00A2297F" w:rsidRPr="00F213B2" w:rsidRDefault="00A2297F" w:rsidP="00637BD8">
            <w:pPr>
              <w:spacing w:after="0" w:line="276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Cada sesión se calificará la</w:t>
            </w:r>
            <w:r w:rsidR="00786CDB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,</w:t>
            </w: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o las</w:t>
            </w:r>
            <w:r w:rsidR="00786CDB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,</w:t>
            </w: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actividades realizadas.</w:t>
            </w:r>
          </w:p>
          <w:p w:rsidR="00A2297F" w:rsidRPr="00F213B2" w:rsidRDefault="00A2297F" w:rsidP="00637BD8">
            <w:pPr>
              <w:spacing w:after="0" w:line="276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Las tareas deberán entregarse en el tiempo acordado.</w:t>
            </w:r>
          </w:p>
          <w:p w:rsidR="00813B97" w:rsidRPr="00F213B2" w:rsidRDefault="00A2297F" w:rsidP="00637BD8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Se realizarán 3 trabajos de investigación durante el semestre.</w:t>
            </w:r>
          </w:p>
        </w:tc>
      </w:tr>
    </w:tbl>
    <w:tbl>
      <w:tblPr>
        <w:tblpPr w:leftFromText="141" w:rightFromText="141" w:vertAnchor="text" w:horzAnchor="margin" w:tblpX="-39" w:tblpY="251"/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3"/>
        <w:gridCol w:w="4476"/>
      </w:tblGrid>
      <w:tr w:rsidR="00813B97" w:rsidRPr="00F213B2" w:rsidTr="00A4299D">
        <w:tc>
          <w:tcPr>
            <w:tcW w:w="5000" w:type="pct"/>
            <w:gridSpan w:val="2"/>
            <w:shd w:val="clear" w:color="auto" w:fill="5B9BD5" w:themeFill="accent5"/>
          </w:tcPr>
          <w:p w:rsidR="00813B97" w:rsidRPr="00F213B2" w:rsidRDefault="00813B97" w:rsidP="00A4299D">
            <w:pPr>
              <w:spacing w:after="0" w:line="27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F213B2" w:rsidTr="00A4299D">
        <w:tc>
          <w:tcPr>
            <w:tcW w:w="2567" w:type="pct"/>
            <w:shd w:val="clear" w:color="auto" w:fill="5B9BD5" w:themeFill="accent5"/>
          </w:tcPr>
          <w:p w:rsidR="00813B97" w:rsidRPr="00F213B2" w:rsidRDefault="00996B9F" w:rsidP="00A4299D">
            <w:pPr>
              <w:spacing w:after="0" w:line="27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433" w:type="pct"/>
            <w:shd w:val="clear" w:color="auto" w:fill="5B9BD5" w:themeFill="accent5"/>
            <w:vAlign w:val="center"/>
          </w:tcPr>
          <w:p w:rsidR="00813B97" w:rsidRPr="00F213B2" w:rsidRDefault="00996B9F" w:rsidP="00A4299D">
            <w:pPr>
              <w:spacing w:after="0" w:line="276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637BD8" w:rsidTr="00A4299D">
        <w:tc>
          <w:tcPr>
            <w:tcW w:w="2567" w:type="pct"/>
          </w:tcPr>
          <w:p w:rsidR="00B205C4" w:rsidRPr="00F213B2" w:rsidRDefault="00B205C4" w:rsidP="00A4299D">
            <w:pPr>
              <w:spacing w:after="0" w:line="276" w:lineRule="auto"/>
              <w:ind w:left="567" w:hanging="567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Carrascal Arranz, U. (2007). </w:t>
            </w:r>
            <w:r w:rsidRPr="00F213B2">
              <w:rPr>
                <w:rFonts w:eastAsia="Times New Roman" w:cstheme="minorHAnsi"/>
                <w:bCs/>
                <w:i/>
                <w:spacing w:val="-1"/>
                <w:sz w:val="20"/>
                <w:szCs w:val="20"/>
              </w:rPr>
              <w:t>Estadística descriptiva con Microsoft Excel 2007</w:t>
            </w: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 México: Alfaomega.</w:t>
            </w:r>
          </w:p>
          <w:p w:rsidR="00B205C4" w:rsidRPr="00F213B2" w:rsidRDefault="00B205C4" w:rsidP="00A4299D">
            <w:pPr>
              <w:spacing w:after="0" w:line="276" w:lineRule="auto"/>
              <w:ind w:left="567" w:hanging="567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  <w:p w:rsidR="00B205C4" w:rsidRPr="00F213B2" w:rsidRDefault="00B205C4" w:rsidP="00A4299D">
            <w:pPr>
              <w:spacing w:after="0" w:line="276" w:lineRule="auto"/>
              <w:ind w:left="567" w:hanging="567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Delgado Cabrera, J. M. (2007). </w:t>
            </w:r>
            <w:r w:rsidRPr="00F213B2">
              <w:rPr>
                <w:rFonts w:eastAsia="Times New Roman" w:cstheme="minorHAnsi"/>
                <w:bCs/>
                <w:i/>
                <w:spacing w:val="-1"/>
                <w:sz w:val="20"/>
                <w:szCs w:val="20"/>
              </w:rPr>
              <w:t>Manual avanzado de Office 2007</w:t>
            </w: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 Madrid: Anaya Multimedia.</w:t>
            </w:r>
          </w:p>
          <w:p w:rsidR="00B205C4" w:rsidRPr="00F213B2" w:rsidRDefault="00B205C4" w:rsidP="00A4299D">
            <w:pPr>
              <w:spacing w:after="0" w:line="276" w:lineRule="auto"/>
              <w:ind w:left="567" w:hanging="567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  <w:p w:rsidR="001A6097" w:rsidRPr="00F213B2" w:rsidRDefault="001A6097" w:rsidP="00A4299D">
            <w:pPr>
              <w:spacing w:after="0" w:line="276" w:lineRule="auto"/>
              <w:ind w:left="567" w:hanging="567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Escamilla de los Santos, J. G. (2000). </w:t>
            </w:r>
            <w:r w:rsidRPr="00F213B2">
              <w:rPr>
                <w:rFonts w:eastAsia="Times New Roman" w:cstheme="minorHAnsi"/>
                <w:bCs/>
                <w:i/>
                <w:spacing w:val="-1"/>
                <w:sz w:val="20"/>
                <w:szCs w:val="20"/>
              </w:rPr>
              <w:t>Introducción al uso de la computadora e Internet</w:t>
            </w:r>
            <w:r w:rsidRPr="00F213B2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.</w:t>
            </w: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México: ITESM; Trillas.</w:t>
            </w:r>
          </w:p>
          <w:p w:rsidR="005535CB" w:rsidRPr="00F213B2" w:rsidRDefault="005535CB" w:rsidP="00A4299D">
            <w:pPr>
              <w:spacing w:after="0" w:line="276" w:lineRule="auto"/>
              <w:ind w:left="567" w:hanging="567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  <w:p w:rsidR="00996B9F" w:rsidRPr="00F213B2" w:rsidRDefault="00432C98" w:rsidP="00A4299D">
            <w:pPr>
              <w:spacing w:after="0" w:line="276" w:lineRule="auto"/>
              <w:ind w:left="567" w:hanging="567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Pascual González, F</w:t>
            </w:r>
            <w:r w:rsidR="005535CB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. </w:t>
            </w: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y Morales, M. C</w:t>
            </w:r>
            <w:r w:rsidR="005535CB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  <w:r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  <w:r w:rsidR="005535CB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(2008). </w:t>
            </w:r>
            <w:r w:rsidRPr="00F213B2">
              <w:rPr>
                <w:rFonts w:eastAsia="Times New Roman" w:cstheme="minorHAnsi"/>
                <w:bCs/>
                <w:i/>
                <w:spacing w:val="-1"/>
                <w:sz w:val="20"/>
                <w:szCs w:val="20"/>
              </w:rPr>
              <w:t>Domine Microsoft Office 2007</w:t>
            </w:r>
            <w:r w:rsidR="005021CF" w:rsidRPr="00F213B2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 México: Alfaomega.</w:t>
            </w:r>
          </w:p>
        </w:tc>
        <w:tc>
          <w:tcPr>
            <w:tcW w:w="2433" w:type="pct"/>
          </w:tcPr>
          <w:p w:rsidR="000E6D8E" w:rsidRPr="00F213B2" w:rsidRDefault="000E6D8E" w:rsidP="00A4299D">
            <w:pPr>
              <w:spacing w:after="0"/>
              <w:ind w:left="415" w:hanging="436"/>
              <w:jc w:val="both"/>
              <w:rPr>
                <w:sz w:val="20"/>
                <w:szCs w:val="20"/>
                <w:lang w:val="es-ES"/>
              </w:rPr>
            </w:pPr>
            <w:r w:rsidRPr="00F213B2">
              <w:rPr>
                <w:i/>
                <w:sz w:val="20"/>
                <w:szCs w:val="20"/>
                <w:lang w:val="es-ES"/>
              </w:rPr>
              <w:t>Manuales del usuario de Microsoft Office en versión electrónica</w:t>
            </w:r>
            <w:r w:rsidRPr="00F213B2">
              <w:rPr>
                <w:sz w:val="20"/>
                <w:szCs w:val="20"/>
                <w:lang w:val="es-ES"/>
              </w:rPr>
              <w:t xml:space="preserve">. Consultado el 5 de mayo de 2018 en </w:t>
            </w:r>
            <w:hyperlink r:id="rId7" w:anchor="ID0EAABAAA=Office%C2%A02010" w:history="1">
              <w:r w:rsidRPr="00F213B2">
                <w:rPr>
                  <w:rStyle w:val="Hipervnculo"/>
                  <w:sz w:val="20"/>
                  <w:szCs w:val="20"/>
                  <w:lang w:val="es-ES"/>
                </w:rPr>
                <w:t>https://support.office.com/es-es/article/aprendizaje-para-versiones-anteriores-8e46a033-1123-46e8-b3b9-57d30f91119f?wt.mc_id=otc_home&amp;ui=es-ES&amp;rs=es-ES&amp;ad=ES#ID0EAABAAA=Office%C2%A02010</w:t>
              </w:r>
            </w:hyperlink>
            <w:r w:rsidRPr="00F213B2">
              <w:rPr>
                <w:sz w:val="20"/>
                <w:szCs w:val="20"/>
                <w:lang w:val="es-ES"/>
              </w:rPr>
              <w:t xml:space="preserve"> </w:t>
            </w:r>
          </w:p>
          <w:p w:rsidR="00FB5480" w:rsidRPr="00F213B2" w:rsidRDefault="00FB5480" w:rsidP="00A4299D">
            <w:pPr>
              <w:spacing w:after="0"/>
              <w:ind w:left="491" w:hanging="458"/>
              <w:jc w:val="both"/>
              <w:rPr>
                <w:sz w:val="20"/>
                <w:szCs w:val="20"/>
                <w:lang w:val="es-ES"/>
              </w:rPr>
            </w:pPr>
            <w:r w:rsidRPr="00F213B2">
              <w:rPr>
                <w:sz w:val="20"/>
                <w:szCs w:val="20"/>
                <w:lang w:val="es-ES"/>
              </w:rPr>
              <w:t xml:space="preserve">Universidad de Guanajuato. </w:t>
            </w:r>
            <w:r w:rsidRPr="00F213B2">
              <w:rPr>
                <w:i/>
                <w:sz w:val="20"/>
                <w:szCs w:val="20"/>
                <w:lang w:val="es-ES"/>
              </w:rPr>
              <w:t>Biblioteca digital</w:t>
            </w:r>
            <w:r w:rsidRPr="00F213B2">
              <w:rPr>
                <w:sz w:val="20"/>
                <w:szCs w:val="20"/>
                <w:lang w:val="es-ES"/>
              </w:rPr>
              <w:t xml:space="preserve">. Consultado el 5 de mayo de 2018 en  </w:t>
            </w:r>
            <w:hyperlink r:id="rId8" w:history="1">
              <w:r w:rsidRPr="00F213B2">
                <w:rPr>
                  <w:rStyle w:val="Hipervnculo"/>
                  <w:sz w:val="20"/>
                  <w:szCs w:val="20"/>
                  <w:lang w:val="es-ES"/>
                </w:rPr>
                <w:t>http://www.bibliotecas.ugto.mx/pages/bdigital.php</w:t>
              </w:r>
            </w:hyperlink>
            <w:r w:rsidRPr="00F213B2">
              <w:rPr>
                <w:sz w:val="20"/>
                <w:szCs w:val="20"/>
                <w:lang w:val="es-ES"/>
              </w:rPr>
              <w:t xml:space="preserve"> </w:t>
            </w:r>
          </w:p>
          <w:p w:rsidR="00FB5480" w:rsidRPr="00637BD8" w:rsidRDefault="00FB5480" w:rsidP="00A4299D">
            <w:pPr>
              <w:spacing w:after="0" w:line="276" w:lineRule="auto"/>
              <w:ind w:left="709" w:hanging="709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  <w:r w:rsidRPr="00F213B2">
              <w:rPr>
                <w:sz w:val="20"/>
                <w:szCs w:val="20"/>
                <w:lang w:val="es-ES"/>
              </w:rPr>
              <w:t>Universidad de Guanajuato.</w:t>
            </w:r>
            <w:r w:rsidRPr="00F213B2">
              <w:rPr>
                <w:rFonts w:ascii="Arial" w:hAnsi="Arial" w:cs="Arial"/>
              </w:rPr>
              <w:t xml:space="preserve"> </w:t>
            </w:r>
            <w:r w:rsidRPr="00F213B2">
              <w:rPr>
                <w:i/>
                <w:sz w:val="20"/>
                <w:szCs w:val="20"/>
                <w:lang w:val="es-ES"/>
              </w:rPr>
              <w:t>Repositorio de Objetos de Aprendizaje.</w:t>
            </w:r>
            <w:r w:rsidRPr="00F213B2">
              <w:rPr>
                <w:sz w:val="20"/>
                <w:szCs w:val="20"/>
                <w:lang w:val="es-ES"/>
              </w:rPr>
              <w:t xml:space="preserve"> Consultado el 5 de mayo de 2018 en   </w:t>
            </w:r>
            <w:hyperlink r:id="rId9" w:history="1">
              <w:r w:rsidRPr="00F213B2">
                <w:rPr>
                  <w:rStyle w:val="Hipervnculo"/>
                  <w:rFonts w:cs="Arial"/>
                  <w:sz w:val="20"/>
                </w:rPr>
                <w:t>https://oa.ugto.mx/</w:t>
              </w:r>
            </w:hyperlink>
          </w:p>
        </w:tc>
      </w:tr>
    </w:tbl>
    <w:p w:rsidR="00813B97" w:rsidRPr="00637BD8" w:rsidRDefault="00813B97" w:rsidP="00637BD8">
      <w:pPr>
        <w:spacing w:before="300" w:after="0" w:line="276" w:lineRule="auto"/>
        <w:rPr>
          <w:rFonts w:cstheme="minorHAnsi"/>
          <w:sz w:val="20"/>
          <w:szCs w:val="20"/>
        </w:rPr>
      </w:pPr>
    </w:p>
    <w:sectPr w:rsidR="00813B97" w:rsidRPr="00637BD8" w:rsidSect="00712CE8">
      <w:headerReference w:type="default" r:id="rId10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662B" w:rsidRDefault="0039662B" w:rsidP="00F213B2">
      <w:pPr>
        <w:spacing w:after="0" w:line="240" w:lineRule="auto"/>
      </w:pPr>
      <w:r>
        <w:separator/>
      </w:r>
    </w:p>
  </w:endnote>
  <w:endnote w:type="continuationSeparator" w:id="0">
    <w:p w:rsidR="0039662B" w:rsidRDefault="0039662B" w:rsidP="00F21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ndhi Sans">
    <w:altName w:val="Calibri"/>
    <w:panose1 w:val="00000000000000000000"/>
    <w:charset w:val="00"/>
    <w:family w:val="modern"/>
    <w:notTrueType/>
    <w:pitch w:val="variable"/>
    <w:sig w:usb0="800000AF" w:usb1="5000204B" w:usb2="00000000" w:usb3="00000000" w:csb0="00000001" w:csb1="00000000"/>
  </w:font>
  <w:font w:name="Raleway">
    <w:altName w:val="Trebuchet M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662B" w:rsidRDefault="0039662B" w:rsidP="00F213B2">
      <w:pPr>
        <w:spacing w:after="0" w:line="240" w:lineRule="auto"/>
      </w:pPr>
      <w:r>
        <w:separator/>
      </w:r>
    </w:p>
  </w:footnote>
  <w:footnote w:type="continuationSeparator" w:id="0">
    <w:p w:rsidR="0039662B" w:rsidRDefault="0039662B" w:rsidP="00F213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89"/>
      <w:gridCol w:w="1941"/>
    </w:tblGrid>
    <w:tr w:rsidR="00F213B2" w:rsidRPr="004B10D1" w:rsidTr="005D76F8">
      <w:trPr>
        <w:trHeight w:val="600"/>
      </w:trPr>
      <w:tc>
        <w:tcPr>
          <w:tcW w:w="9968" w:type="dxa"/>
          <w:vAlign w:val="center"/>
        </w:tcPr>
        <w:p w:rsidR="00F213B2" w:rsidRPr="0090363F" w:rsidRDefault="00F213B2" w:rsidP="00F213B2">
          <w:pPr>
            <w:pStyle w:val="Encabezado"/>
            <w:jc w:val="center"/>
            <w:rPr>
              <w:rFonts w:ascii="Cambria" w:hAnsi="Cambria"/>
              <w:i/>
              <w:szCs w:val="26"/>
            </w:rPr>
          </w:pPr>
          <w:r>
            <w:rPr>
              <w:rFonts w:ascii="Cambria" w:hAnsi="Cambria"/>
              <w:i/>
              <w:szCs w:val="26"/>
            </w:rPr>
            <w:t>Programa de estudio: Aplicaciones de la computadora en la educación II</w:t>
          </w:r>
        </w:p>
      </w:tc>
      <w:tc>
        <w:tcPr>
          <w:tcW w:w="2786" w:type="dxa"/>
        </w:tcPr>
        <w:p w:rsidR="00F213B2" w:rsidRPr="004B10D1" w:rsidRDefault="00F213B2" w:rsidP="00F213B2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E0933FB" wp14:editId="021C036C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F213B2" w:rsidRDefault="00F213B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946B6"/>
    <w:multiLevelType w:val="hybridMultilevel"/>
    <w:tmpl w:val="E4DE998E"/>
    <w:lvl w:ilvl="0" w:tplc="4A96BEC2">
      <w:start w:val="1"/>
      <w:numFmt w:val="decimal"/>
      <w:lvlText w:val="%1."/>
      <w:lvlJc w:val="left"/>
      <w:pPr>
        <w:ind w:left="720" w:hanging="360"/>
      </w:pPr>
      <w:rPr>
        <w:rFonts w:ascii="Trebuchet MS" w:eastAsiaTheme="minorHAnsi" w:hAnsi="Trebuchet MS" w:cs="Arial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83BDF"/>
    <w:multiLevelType w:val="hybridMultilevel"/>
    <w:tmpl w:val="1702E71C"/>
    <w:lvl w:ilvl="0" w:tplc="A6CC78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811F4"/>
    <w:multiLevelType w:val="hybridMultilevel"/>
    <w:tmpl w:val="E316786C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3626E6"/>
    <w:multiLevelType w:val="hybridMultilevel"/>
    <w:tmpl w:val="E45E79B6"/>
    <w:lvl w:ilvl="0" w:tplc="080A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BAE627F"/>
    <w:multiLevelType w:val="hybridMultilevel"/>
    <w:tmpl w:val="D57A436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7B157F"/>
    <w:multiLevelType w:val="hybridMultilevel"/>
    <w:tmpl w:val="B4A00E7C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186BB5"/>
    <w:multiLevelType w:val="hybridMultilevel"/>
    <w:tmpl w:val="84541C5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2173F3"/>
    <w:multiLevelType w:val="hybridMultilevel"/>
    <w:tmpl w:val="2512AE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8361CF"/>
    <w:multiLevelType w:val="hybridMultilevel"/>
    <w:tmpl w:val="F506A5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87036"/>
    <w:multiLevelType w:val="hybridMultilevel"/>
    <w:tmpl w:val="1702E71C"/>
    <w:lvl w:ilvl="0" w:tplc="A6CC78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DC012A"/>
    <w:multiLevelType w:val="hybridMultilevel"/>
    <w:tmpl w:val="9A16D9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15502"/>
    <w:multiLevelType w:val="hybridMultilevel"/>
    <w:tmpl w:val="FDEC042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54093B"/>
    <w:multiLevelType w:val="hybridMultilevel"/>
    <w:tmpl w:val="B016F328"/>
    <w:lvl w:ilvl="0" w:tplc="080A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4D7714CA"/>
    <w:multiLevelType w:val="hybridMultilevel"/>
    <w:tmpl w:val="57AE3C0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117ADF"/>
    <w:multiLevelType w:val="hybridMultilevel"/>
    <w:tmpl w:val="4558CB4C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FF9236F"/>
    <w:multiLevelType w:val="hybridMultilevel"/>
    <w:tmpl w:val="4EE624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B3396F"/>
    <w:multiLevelType w:val="hybridMultilevel"/>
    <w:tmpl w:val="1ACEBC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83313F"/>
    <w:multiLevelType w:val="hybridMultilevel"/>
    <w:tmpl w:val="EA288A28"/>
    <w:lvl w:ilvl="0" w:tplc="080A0015">
      <w:start w:val="1"/>
      <w:numFmt w:val="upperLetter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4470757"/>
    <w:multiLevelType w:val="hybridMultilevel"/>
    <w:tmpl w:val="F42A74DA"/>
    <w:lvl w:ilvl="0" w:tplc="080A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9" w15:restartNumberingAfterBreak="0">
    <w:nsid w:val="7B122858"/>
    <w:multiLevelType w:val="hybridMultilevel"/>
    <w:tmpl w:val="F5AA1FF8"/>
    <w:lvl w:ilvl="0" w:tplc="4A96BEC2">
      <w:start w:val="1"/>
      <w:numFmt w:val="decimal"/>
      <w:lvlText w:val="%1."/>
      <w:lvlJc w:val="left"/>
      <w:pPr>
        <w:ind w:left="720" w:hanging="360"/>
      </w:pPr>
      <w:rPr>
        <w:rFonts w:ascii="Trebuchet MS" w:eastAsiaTheme="minorHAnsi" w:hAnsi="Trebuchet MS" w:cs="Arial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6"/>
  </w:num>
  <w:num w:numId="10">
    <w:abstractNumId w:val="16"/>
  </w:num>
  <w:num w:numId="11">
    <w:abstractNumId w:val="13"/>
  </w:num>
  <w:num w:numId="12">
    <w:abstractNumId w:val="9"/>
  </w:num>
  <w:num w:numId="13">
    <w:abstractNumId w:val="8"/>
  </w:num>
  <w:num w:numId="14">
    <w:abstractNumId w:val="15"/>
  </w:num>
  <w:num w:numId="15">
    <w:abstractNumId w:val="17"/>
  </w:num>
  <w:num w:numId="16">
    <w:abstractNumId w:val="19"/>
  </w:num>
  <w:num w:numId="17">
    <w:abstractNumId w:val="12"/>
  </w:num>
  <w:num w:numId="18">
    <w:abstractNumId w:val="18"/>
  </w:num>
  <w:num w:numId="19">
    <w:abstractNumId w:val="1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D0DFD"/>
    <w:rsid w:val="000E6D8E"/>
    <w:rsid w:val="00152A70"/>
    <w:rsid w:val="001A6097"/>
    <w:rsid w:val="001F1B80"/>
    <w:rsid w:val="002078C2"/>
    <w:rsid w:val="00224863"/>
    <w:rsid w:val="0023430D"/>
    <w:rsid w:val="00263855"/>
    <w:rsid w:val="00265315"/>
    <w:rsid w:val="003318B6"/>
    <w:rsid w:val="0039662B"/>
    <w:rsid w:val="00397A12"/>
    <w:rsid w:val="00414071"/>
    <w:rsid w:val="00432C98"/>
    <w:rsid w:val="00460314"/>
    <w:rsid w:val="00475350"/>
    <w:rsid w:val="00485A97"/>
    <w:rsid w:val="0048748D"/>
    <w:rsid w:val="004A4AB2"/>
    <w:rsid w:val="004B0FA1"/>
    <w:rsid w:val="005021CF"/>
    <w:rsid w:val="00515562"/>
    <w:rsid w:val="00524AD7"/>
    <w:rsid w:val="00546130"/>
    <w:rsid w:val="005535CB"/>
    <w:rsid w:val="005B43DF"/>
    <w:rsid w:val="0061497C"/>
    <w:rsid w:val="00637BD8"/>
    <w:rsid w:val="0064197C"/>
    <w:rsid w:val="006957D1"/>
    <w:rsid w:val="006D46E9"/>
    <w:rsid w:val="006F7859"/>
    <w:rsid w:val="00712CE8"/>
    <w:rsid w:val="00741F7A"/>
    <w:rsid w:val="00786CDB"/>
    <w:rsid w:val="0079226B"/>
    <w:rsid w:val="007E22E1"/>
    <w:rsid w:val="007E789D"/>
    <w:rsid w:val="007F7E15"/>
    <w:rsid w:val="00813B97"/>
    <w:rsid w:val="0084553A"/>
    <w:rsid w:val="008C6000"/>
    <w:rsid w:val="009340AC"/>
    <w:rsid w:val="00980B67"/>
    <w:rsid w:val="00987CCC"/>
    <w:rsid w:val="009913BB"/>
    <w:rsid w:val="00996B9F"/>
    <w:rsid w:val="009C560A"/>
    <w:rsid w:val="00A2297F"/>
    <w:rsid w:val="00A25A70"/>
    <w:rsid w:val="00A4299D"/>
    <w:rsid w:val="00A525A1"/>
    <w:rsid w:val="00A75FD9"/>
    <w:rsid w:val="00AE213E"/>
    <w:rsid w:val="00B06900"/>
    <w:rsid w:val="00B205C4"/>
    <w:rsid w:val="00B22FDF"/>
    <w:rsid w:val="00B239D9"/>
    <w:rsid w:val="00B3757F"/>
    <w:rsid w:val="00BA15F2"/>
    <w:rsid w:val="00BB5C39"/>
    <w:rsid w:val="00BF4930"/>
    <w:rsid w:val="00C03DFB"/>
    <w:rsid w:val="00C64021"/>
    <w:rsid w:val="00D16436"/>
    <w:rsid w:val="00D37780"/>
    <w:rsid w:val="00D8523B"/>
    <w:rsid w:val="00D96CCC"/>
    <w:rsid w:val="00DE1D8D"/>
    <w:rsid w:val="00DE4B9A"/>
    <w:rsid w:val="00DF4EA5"/>
    <w:rsid w:val="00E60509"/>
    <w:rsid w:val="00E73B22"/>
    <w:rsid w:val="00E816F1"/>
    <w:rsid w:val="00E92289"/>
    <w:rsid w:val="00EA73F9"/>
    <w:rsid w:val="00EE0F76"/>
    <w:rsid w:val="00EE449D"/>
    <w:rsid w:val="00F213B2"/>
    <w:rsid w:val="00F4558E"/>
    <w:rsid w:val="00F54DDF"/>
    <w:rsid w:val="00F833D6"/>
    <w:rsid w:val="00FB5480"/>
    <w:rsid w:val="00FD73B8"/>
    <w:rsid w:val="00FE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D44FB"/>
  <w15:docId w15:val="{4A82DA17-1A8B-4585-9486-7DC5601D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link w:val="PrrafodelistaCar"/>
    <w:uiPriority w:val="34"/>
    <w:qFormat/>
    <w:rsid w:val="004A4AB2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customStyle="1" w:styleId="A4">
    <w:name w:val="A4"/>
    <w:uiPriority w:val="99"/>
    <w:rsid w:val="00A2297F"/>
    <w:rPr>
      <w:rFonts w:cs="Gandhi Sans"/>
      <w:color w:val="000000"/>
      <w:sz w:val="20"/>
      <w:szCs w:val="20"/>
    </w:rPr>
  </w:style>
  <w:style w:type="paragraph" w:styleId="Encabezado">
    <w:name w:val="header"/>
    <w:basedOn w:val="Normal"/>
    <w:link w:val="EncabezadoCar"/>
    <w:rsid w:val="00A2297F"/>
    <w:pPr>
      <w:tabs>
        <w:tab w:val="center" w:pos="4419"/>
        <w:tab w:val="right" w:pos="8838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es-ES"/>
    </w:rPr>
  </w:style>
  <w:style w:type="character" w:customStyle="1" w:styleId="EncabezadoCar">
    <w:name w:val="Encabezado Car"/>
    <w:basedOn w:val="Fuentedeprrafopredeter"/>
    <w:link w:val="Encabezado"/>
    <w:rsid w:val="00A2297F"/>
    <w:rPr>
      <w:rFonts w:ascii="Tahoma" w:eastAsia="Times New Roman" w:hAnsi="Tahoma" w:cs="Times New Roman"/>
      <w:sz w:val="24"/>
      <w:szCs w:val="24"/>
      <w:lang w:eastAsia="es-ES"/>
    </w:rPr>
  </w:style>
  <w:style w:type="paragraph" w:customStyle="1" w:styleId="Default">
    <w:name w:val="Default"/>
    <w:rsid w:val="00B3757F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1A6097"/>
    <w:rPr>
      <w:color w:val="0563C1" w:themeColor="hyperlink"/>
      <w:u w:val="single"/>
    </w:rPr>
  </w:style>
  <w:style w:type="character" w:customStyle="1" w:styleId="PrrafodelistaCar">
    <w:name w:val="Párrafo de lista Car"/>
    <w:link w:val="Prrafodelista"/>
    <w:uiPriority w:val="34"/>
    <w:locked/>
    <w:rsid w:val="0023430D"/>
  </w:style>
  <w:style w:type="paragraph" w:customStyle="1" w:styleId="Pa16">
    <w:name w:val="Pa16"/>
    <w:basedOn w:val="Normal"/>
    <w:next w:val="Normal"/>
    <w:uiPriority w:val="99"/>
    <w:rsid w:val="0023430D"/>
    <w:pPr>
      <w:autoSpaceDE w:val="0"/>
      <w:autoSpaceDN w:val="0"/>
      <w:adjustRightInd w:val="0"/>
      <w:spacing w:after="0" w:line="241" w:lineRule="atLeast"/>
    </w:pPr>
    <w:rPr>
      <w:rFonts w:ascii="Raleway" w:eastAsiaTheme="minorHAnsi" w:hAnsi="Raleway"/>
      <w:sz w:val="24"/>
      <w:szCs w:val="24"/>
      <w:lang w:eastAsia="en-US"/>
    </w:rPr>
  </w:style>
  <w:style w:type="paragraph" w:customStyle="1" w:styleId="Pa15">
    <w:name w:val="Pa15"/>
    <w:basedOn w:val="Normal"/>
    <w:next w:val="Normal"/>
    <w:uiPriority w:val="99"/>
    <w:rsid w:val="0023430D"/>
    <w:pPr>
      <w:autoSpaceDE w:val="0"/>
      <w:autoSpaceDN w:val="0"/>
      <w:adjustRightInd w:val="0"/>
      <w:spacing w:after="0" w:line="241" w:lineRule="atLeast"/>
    </w:pPr>
    <w:rPr>
      <w:rFonts w:ascii="Raleway" w:eastAsiaTheme="minorHAnsi" w:hAnsi="Raleway"/>
      <w:sz w:val="24"/>
      <w:szCs w:val="24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4553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4553A"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F213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213B2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tecas.ugto.mx/pages/bdigital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upport.office.com/es-es/article/aprendizaje-para-versiones-anteriores-8e46a033-1123-46e8-b3b9-57d30f91119f?wt.mc_id=otc_home&amp;ui=es-ES&amp;rs=es-ES&amp;ad=E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oa.ugto.mx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1776</Words>
  <Characters>9770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7</cp:revision>
  <dcterms:created xsi:type="dcterms:W3CDTF">2018-05-25T12:41:00Z</dcterms:created>
  <dcterms:modified xsi:type="dcterms:W3CDTF">2018-05-25T20:20:00Z</dcterms:modified>
</cp:coreProperties>
</file>