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224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9"/>
        <w:gridCol w:w="615"/>
        <w:gridCol w:w="201"/>
        <w:gridCol w:w="492"/>
        <w:gridCol w:w="176"/>
        <w:gridCol w:w="116"/>
        <w:gridCol w:w="179"/>
        <w:gridCol w:w="139"/>
        <w:gridCol w:w="287"/>
        <w:gridCol w:w="172"/>
        <w:gridCol w:w="300"/>
        <w:gridCol w:w="375"/>
        <w:gridCol w:w="507"/>
        <w:gridCol w:w="427"/>
        <w:gridCol w:w="290"/>
        <w:gridCol w:w="876"/>
        <w:gridCol w:w="30"/>
        <w:gridCol w:w="146"/>
        <w:gridCol w:w="26"/>
        <w:gridCol w:w="28"/>
        <w:gridCol w:w="251"/>
        <w:gridCol w:w="309"/>
        <w:gridCol w:w="43"/>
        <w:gridCol w:w="202"/>
        <w:gridCol w:w="521"/>
        <w:gridCol w:w="26"/>
        <w:gridCol w:w="203"/>
        <w:gridCol w:w="233"/>
        <w:gridCol w:w="33"/>
        <w:gridCol w:w="560"/>
        <w:gridCol w:w="405"/>
        <w:gridCol w:w="142"/>
        <w:gridCol w:w="25"/>
      </w:tblGrid>
      <w:tr w:rsidR="00813B97" w:rsidRPr="00186640" w:rsidTr="00186640">
        <w:trPr>
          <w:gridAfter w:val="1"/>
          <w:wAfter w:w="14" w:type="pct"/>
          <w:trHeight w:hRule="exact" w:val="510"/>
        </w:trPr>
        <w:tc>
          <w:tcPr>
            <w:tcW w:w="15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86640" w:rsidRDefault="00F54DDF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186640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5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02" w:type="pct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86640" w:rsidRDefault="00B06900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13B97" w:rsidRPr="00186640" w:rsidTr="00186640">
        <w:trPr>
          <w:gridAfter w:val="1"/>
          <w:wAfter w:w="14" w:type="pct"/>
          <w:trHeight w:hRule="exact" w:val="190"/>
        </w:trPr>
        <w:tc>
          <w:tcPr>
            <w:tcW w:w="4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3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5" w:type="pct"/>
            <w:shd w:val="clear" w:color="auto" w:fill="auto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02" w:type="pct"/>
            <w:gridSpan w:val="23"/>
            <w:tcBorders>
              <w:left w:val="nil"/>
              <w:bottom w:val="single" w:sz="4" w:space="0" w:color="000000"/>
            </w:tcBorders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186640" w:rsidTr="00186640">
        <w:trPr>
          <w:gridAfter w:val="1"/>
          <w:wAfter w:w="14" w:type="pct"/>
          <w:trHeight w:hRule="exact" w:val="584"/>
        </w:trPr>
        <w:tc>
          <w:tcPr>
            <w:tcW w:w="15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86640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5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02" w:type="pct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86640" w:rsidRDefault="00B06900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813B97" w:rsidRPr="00186640" w:rsidTr="00186640">
        <w:trPr>
          <w:gridAfter w:val="1"/>
          <w:wAfter w:w="14" w:type="pct"/>
          <w:trHeight w:hRule="exact" w:val="155"/>
        </w:trPr>
        <w:tc>
          <w:tcPr>
            <w:tcW w:w="4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3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5" w:type="pct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02" w:type="pct"/>
            <w:gridSpan w:val="23"/>
            <w:tcBorders>
              <w:left w:val="nil"/>
            </w:tcBorders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186640" w:rsidTr="00186640">
        <w:trPr>
          <w:gridAfter w:val="1"/>
          <w:wAfter w:w="14" w:type="pct"/>
          <w:trHeight w:hRule="exact" w:val="592"/>
        </w:trPr>
        <w:tc>
          <w:tcPr>
            <w:tcW w:w="15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86640" w:rsidRDefault="00F54DDF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86640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5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54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86640" w:rsidRDefault="00186640" w:rsidP="00C76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>Taller de diseño curricular</w:t>
            </w:r>
          </w:p>
        </w:tc>
        <w:tc>
          <w:tcPr>
            <w:tcW w:w="167" w:type="pc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186640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0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4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86640" w:rsidRDefault="00186640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>SHLI05326</w:t>
            </w:r>
          </w:p>
        </w:tc>
      </w:tr>
      <w:tr w:rsidR="00813B97" w:rsidRPr="00186640" w:rsidTr="00653BAC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2"/>
            <w:shd w:val="clear" w:color="auto" w:fill="FFFFFF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186640" w:rsidTr="00186640">
        <w:trPr>
          <w:gridAfter w:val="1"/>
          <w:wAfter w:w="14" w:type="pct"/>
          <w:trHeight w:val="291"/>
        </w:trPr>
        <w:tc>
          <w:tcPr>
            <w:tcW w:w="8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86640" w:rsidRDefault="006D46E9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186640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09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96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5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63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86640" w:rsidRDefault="006D46E9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86640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57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86640" w:rsidRDefault="00186640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09" w:type="pct"/>
            <w:gridSpan w:val="3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98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86640" w:rsidRDefault="006D46E9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86640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813B97" w:rsidRPr="00186640" w:rsidTr="00186640">
        <w:trPr>
          <w:gridAfter w:val="1"/>
          <w:wAfter w:w="14" w:type="pct"/>
          <w:trHeight w:val="254"/>
        </w:trPr>
        <w:tc>
          <w:tcPr>
            <w:tcW w:w="8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9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96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5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63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7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9" w:type="pct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98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186640" w:rsidRDefault="004B6E34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>Dra. Leticia Santacruz Oros</w:t>
            </w:r>
          </w:p>
        </w:tc>
      </w:tr>
      <w:tr w:rsidR="00813B97" w:rsidRPr="00186640" w:rsidTr="00653BAC">
        <w:trPr>
          <w:trHeight w:val="182"/>
        </w:trPr>
        <w:tc>
          <w:tcPr>
            <w:tcW w:w="4986" w:type="pct"/>
            <w:gridSpan w:val="3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186640" w:rsidTr="00186640">
        <w:trPr>
          <w:gridAfter w:val="1"/>
          <w:wAfter w:w="14" w:type="pct"/>
          <w:trHeight w:val="450"/>
        </w:trPr>
        <w:tc>
          <w:tcPr>
            <w:tcW w:w="129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186640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</w:t>
            </w:r>
            <w:r w:rsidR="006D46E9" w:rsidRPr="00186640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60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186640" w:rsidRDefault="00653BAC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>72</w:t>
            </w:r>
          </w:p>
        </w:tc>
        <w:tc>
          <w:tcPr>
            <w:tcW w:w="16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5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186640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="006D46E9" w:rsidRPr="00186640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8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186640" w:rsidRDefault="00653BAC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>53</w:t>
            </w:r>
          </w:p>
        </w:tc>
        <w:tc>
          <w:tcPr>
            <w:tcW w:w="109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32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186640" w:rsidRDefault="006D46E9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186640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186640" w:rsidRDefault="00653BAC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>5</w:t>
            </w:r>
          </w:p>
        </w:tc>
        <w:tc>
          <w:tcPr>
            <w:tcW w:w="29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186640" w:rsidTr="00186640">
        <w:trPr>
          <w:gridAfter w:val="1"/>
          <w:wAfter w:w="14" w:type="pct"/>
          <w:trHeight w:val="450"/>
        </w:trPr>
        <w:tc>
          <w:tcPr>
            <w:tcW w:w="129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186640" w:rsidRDefault="006D46E9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186640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0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3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186640" w:rsidRDefault="004B6E34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>4</w:t>
            </w:r>
          </w:p>
        </w:tc>
        <w:tc>
          <w:tcPr>
            <w:tcW w:w="162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5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186640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TO</w:t>
            </w:r>
            <w:r w:rsidR="006D46E9" w:rsidRPr="00186640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8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186640" w:rsidRDefault="00653BAC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>125</w:t>
            </w:r>
          </w:p>
        </w:tc>
        <w:tc>
          <w:tcPr>
            <w:tcW w:w="109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32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186640" w:rsidTr="00653BAC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77373" w:rsidRPr="00186640" w:rsidTr="00186640">
        <w:trPr>
          <w:gridAfter w:val="1"/>
          <w:wAfter w:w="14" w:type="pct"/>
          <w:trHeight w:val="1305"/>
        </w:trPr>
        <w:tc>
          <w:tcPr>
            <w:tcW w:w="12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186640" w:rsidRDefault="006D46E9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86640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58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85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186640" w:rsidRDefault="00186640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27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7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186640" w:rsidRDefault="006D46E9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86640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7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36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186640" w:rsidRDefault="00877373" w:rsidP="00612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Es recomendable que el participante esté familiarizado con las nociones de teoría y evaluación curricular, así como que </w:t>
            </w:r>
            <w:r w:rsidR="00186640"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>conozca teorías</w:t>
            </w:r>
            <w:r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del aprendizaje y los principios básicos de estadística descriptiva.</w:t>
            </w:r>
          </w:p>
        </w:tc>
        <w:tc>
          <w:tcPr>
            <w:tcW w:w="7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186640" w:rsidTr="00653BAC">
        <w:trPr>
          <w:gridAfter w:val="1"/>
          <w:wAfter w:w="14" w:type="pct"/>
          <w:trHeight w:val="119"/>
        </w:trPr>
        <w:tc>
          <w:tcPr>
            <w:tcW w:w="4986" w:type="pct"/>
            <w:gridSpan w:val="3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186640" w:rsidTr="00653BAC">
        <w:trPr>
          <w:gridAfter w:val="1"/>
          <w:wAfter w:w="14" w:type="pct"/>
          <w:trHeight w:hRule="exact" w:val="80"/>
        </w:trPr>
        <w:tc>
          <w:tcPr>
            <w:tcW w:w="4986" w:type="pct"/>
            <w:gridSpan w:val="3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186640" w:rsidTr="00653BAC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186640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813B97" w:rsidRPr="00186640" w:rsidTr="00653BAC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>TIPO DE CONOCIMIENTO</w:t>
            </w:r>
            <w:proofErr w:type="gramStart"/>
            <w:r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="00653BAC"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Disciplinaria   (    ) Formativa   (    ) Metodológica</w:t>
            </w:r>
          </w:p>
        </w:tc>
      </w:tr>
      <w:tr w:rsidR="00186640" w:rsidRPr="00186640" w:rsidTr="00653BAC">
        <w:trPr>
          <w:gridAfter w:val="1"/>
          <w:wAfter w:w="14" w:type="pct"/>
          <w:trHeight w:hRule="exact" w:val="833"/>
        </w:trPr>
        <w:tc>
          <w:tcPr>
            <w:tcW w:w="4986" w:type="pct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3BAC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>ÁREA DE ORGANIZACIÓN CURRICULAR:</w:t>
            </w:r>
            <w:proofErr w:type="gramStart"/>
            <w:r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General  (    ) Básica común   (     )  Básica disciplinar   </w:t>
            </w:r>
          </w:p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proofErr w:type="gramStart"/>
            <w:r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(  </w:t>
            </w:r>
            <w:r w:rsidR="00653BAC"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proofErr w:type="gramEnd"/>
            <w:r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="00653BAC"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)  Profundización   </w:t>
            </w:r>
            <w:r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>(    ) Complementaria</w:t>
            </w:r>
          </w:p>
        </w:tc>
      </w:tr>
      <w:tr w:rsidR="00813B97" w:rsidRPr="00186640" w:rsidTr="00653BAC">
        <w:trPr>
          <w:gridAfter w:val="1"/>
          <w:wAfter w:w="14" w:type="pct"/>
          <w:trHeight w:hRule="exact" w:val="404"/>
        </w:trPr>
        <w:tc>
          <w:tcPr>
            <w:tcW w:w="4986" w:type="pct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MODALIDAD DE ABORDAR EL CONOCIMIENTO: </w:t>
            </w:r>
            <w:proofErr w:type="gramStart"/>
            <w:r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Curso   (   </w:t>
            </w:r>
            <w:r w:rsidR="00C761EF"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Taller   (    ) Laboratorio   (     ) Seminario</w:t>
            </w:r>
          </w:p>
        </w:tc>
      </w:tr>
      <w:tr w:rsidR="00813B97" w:rsidRPr="00186640" w:rsidTr="00653BAC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86640" w:rsidRDefault="00813B97" w:rsidP="003279BE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>CARÁCTER DE LA UNIDAD DE APRENDIZAJE</w:t>
            </w:r>
            <w:proofErr w:type="gramStart"/>
            <w:r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Obligatoria  </w:t>
            </w:r>
            <w:r w:rsid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Recursable  </w:t>
            </w:r>
            <w:r w:rsid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(    ) Optativa </w:t>
            </w:r>
            <w:r w:rsid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</w:t>
            </w:r>
            <w:r w:rsidR="00AF28AF"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Selectiva </w:t>
            </w:r>
            <w:r w:rsid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</w:t>
            </w:r>
            <w:r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 ) Acreditable</w:t>
            </w:r>
          </w:p>
        </w:tc>
      </w:tr>
    </w:tbl>
    <w:tbl>
      <w:tblPr>
        <w:tblW w:w="51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9"/>
        <w:gridCol w:w="4439"/>
      </w:tblGrid>
      <w:tr w:rsidR="00813B97" w:rsidRPr="00186640" w:rsidTr="003279BE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186640" w:rsidRDefault="00B06900" w:rsidP="00B06900">
            <w:pPr>
              <w:spacing w:after="0" w:line="360" w:lineRule="auto"/>
              <w:jc w:val="center"/>
              <w:rPr>
                <w:rFonts w:cs="Times New Roman"/>
                <w:color w:val="FFFFFF" w:themeColor="background1"/>
                <w:sz w:val="20"/>
                <w:szCs w:val="20"/>
                <w:lang w:eastAsia="en-US"/>
              </w:rPr>
            </w:pPr>
            <w:r w:rsidRPr="00186640">
              <w:rPr>
                <w:rFonts w:eastAsia="Times New Roman" w:cs="Arial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186640" w:rsidRPr="00186640" w:rsidTr="003279BE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:rsidR="002B215C" w:rsidRPr="00186640" w:rsidRDefault="00813B97" w:rsidP="00186640">
            <w:pPr>
              <w:spacing w:before="24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>Para la impartición de esta unidad se sugiere la participac</w:t>
            </w:r>
            <w:r w:rsidR="00AF28AF"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ión de profesionales </w:t>
            </w:r>
            <w:r w:rsidR="00186640"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>con estudios</w:t>
            </w:r>
            <w:r w:rsidR="00AF28AF"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 licenciatura, maestría o </w:t>
            </w:r>
            <w:proofErr w:type="gramStart"/>
            <w:r w:rsidR="00AF28AF"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>doctorado  en</w:t>
            </w:r>
            <w:proofErr w:type="gramEnd"/>
            <w:r w:rsidR="00AF28AF"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educación,  </w:t>
            </w:r>
            <w:r w:rsidR="004D310B"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ciencias de la educación, </w:t>
            </w:r>
            <w:r w:rsidR="00AF28AF"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>pedagogía, didáctica, innovación educativa o áreas a fines y</w:t>
            </w:r>
            <w:r w:rsidR="002C43A9"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que además cuente con</w:t>
            </w:r>
            <w:r w:rsidR="00AF28AF"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experiencia </w:t>
            </w:r>
            <w:r w:rsidR="002B215C"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profesional </w:t>
            </w:r>
            <w:r w:rsidR="00AF28AF"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>en el ámbito laboral del dis</w:t>
            </w:r>
            <w:r w:rsidR="002B215C"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>eño y la evaluación curricular.</w:t>
            </w:r>
          </w:p>
          <w:p w:rsidR="00996B9F" w:rsidRPr="00186640" w:rsidRDefault="002B215C" w:rsidP="00186640">
            <w:pPr>
              <w:spacing w:before="24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>E</w:t>
            </w:r>
            <w:r w:rsidR="00AF28AF"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>s conveniente que posea las competencias docentes definidas en el Modelo Educativo de la Universidad de Guanajuato.</w:t>
            </w:r>
          </w:p>
        </w:tc>
      </w:tr>
      <w:tr w:rsidR="00813B97" w:rsidRPr="00186640" w:rsidTr="003279BE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186640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186640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CONTRIBUCIÓN DE LA UNIDAD DE </w:t>
            </w:r>
            <w:proofErr w:type="gramStart"/>
            <w:r w:rsidRPr="00186640">
              <w:rPr>
                <w:rFonts w:eastAsia="Times New Roman" w:cs="Arial"/>
                <w:color w:val="FFFFFF" w:themeColor="background1"/>
                <w:sz w:val="20"/>
                <w:szCs w:val="20"/>
              </w:rPr>
              <w:t>APRENDIZAJE  AL</w:t>
            </w:r>
            <w:proofErr w:type="gramEnd"/>
            <w:r w:rsidRPr="00186640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 PERFIL D</w:t>
            </w:r>
            <w:r w:rsidR="00B06900" w:rsidRPr="00186640">
              <w:rPr>
                <w:rFonts w:eastAsia="Times New Roman" w:cs="Arial"/>
                <w:color w:val="FFFFFF" w:themeColor="background1"/>
                <w:sz w:val="20"/>
                <w:szCs w:val="20"/>
              </w:rPr>
              <w:t>E EGRESO DEL PROGRAMA EDUCATIVO</w:t>
            </w:r>
          </w:p>
        </w:tc>
      </w:tr>
      <w:tr w:rsidR="00186640" w:rsidRPr="00186640" w:rsidTr="003279BE">
        <w:trPr>
          <w:jc w:val="center"/>
        </w:trPr>
        <w:tc>
          <w:tcPr>
            <w:tcW w:w="5000" w:type="pct"/>
            <w:gridSpan w:val="2"/>
          </w:tcPr>
          <w:p w:rsidR="002971D6" w:rsidRPr="00186640" w:rsidRDefault="00186640" w:rsidP="00186640">
            <w:pPr>
              <w:spacing w:before="240" w:after="0" w:line="276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Esta</w:t>
            </w:r>
            <w:r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unidad de aprendizaje</w:t>
            </w:r>
            <w:r w:rsidR="002971D6"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propicia el fortalecimiento de las siguientes competencias genéricas del perfil de </w:t>
            </w:r>
            <w:r w:rsidR="002971D6"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lastRenderedPageBreak/>
              <w:t>egreso:</w:t>
            </w:r>
          </w:p>
          <w:p w:rsidR="002971D6" w:rsidRPr="00186640" w:rsidRDefault="002971D6" w:rsidP="002971D6">
            <w:pPr>
              <w:spacing w:after="0" w:line="276" w:lineRule="auto"/>
              <w:jc w:val="both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</w:p>
          <w:p w:rsidR="002971D6" w:rsidRPr="00186640" w:rsidRDefault="00186640" w:rsidP="00186640">
            <w:pPr>
              <w:spacing w:after="0" w:line="276" w:lineRule="auto"/>
              <w:ind w:left="551" w:hanging="551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CG1. </w:t>
            </w:r>
            <w:r w:rsidR="002971D6"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>Planifica su proyecto educativo y de vida bajo los principios de libertad, respeto, responsabilidad social y justicia para contribuir como agente de transformación al desarrollo de su entorno.</w:t>
            </w:r>
          </w:p>
          <w:p w:rsidR="002971D6" w:rsidRPr="00186640" w:rsidRDefault="00186640" w:rsidP="00186640">
            <w:pPr>
              <w:spacing w:after="0" w:line="276" w:lineRule="auto"/>
              <w:ind w:left="551" w:hanging="551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CG2. </w:t>
            </w:r>
            <w:r w:rsidR="002971D6"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>Sustenta una postura personal sobre temas de interés y relevancia general, considerando otros puntos de vista de manera crítica y reflexiva.</w:t>
            </w:r>
          </w:p>
          <w:p w:rsidR="002971D6" w:rsidRPr="00186640" w:rsidRDefault="00186640" w:rsidP="00186640">
            <w:pPr>
              <w:spacing w:after="0" w:line="276" w:lineRule="auto"/>
              <w:ind w:left="551" w:hanging="551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CG3. </w:t>
            </w:r>
            <w:r w:rsidR="002971D6"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>Mantiene una actitud respetuosa hacia la interculturalidad y la diversidad para crear espacios de convivencia humana, académica y profesional y construir sociedades incluyentes y sustentables.</w:t>
            </w:r>
          </w:p>
          <w:p w:rsidR="002971D6" w:rsidRPr="00186640" w:rsidRDefault="00186640" w:rsidP="00186640">
            <w:pPr>
              <w:spacing w:after="0" w:line="276" w:lineRule="auto"/>
              <w:ind w:left="551" w:hanging="551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CG6. </w:t>
            </w:r>
            <w:r w:rsidR="002971D6"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>Reconoce las habilidades y fortalezas de las personas</w:t>
            </w:r>
            <w:r w:rsidR="002971D6" w:rsidRPr="00186640"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 w:rsidR="002971D6"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>y, en un ambiente de confianza</w:t>
            </w:r>
            <w:r w:rsidR="002971D6" w:rsidRPr="00186640"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  <w:t xml:space="preserve">, </w:t>
            </w:r>
            <w:r w:rsidR="002971D6"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>propicia la colaboración necesaria para lograr el cumplimiento de metas o proyectos.</w:t>
            </w:r>
          </w:p>
          <w:p w:rsidR="002971D6" w:rsidRPr="00186640" w:rsidRDefault="00186640" w:rsidP="00186640">
            <w:pPr>
              <w:spacing w:after="0" w:line="276" w:lineRule="auto"/>
              <w:ind w:left="551" w:hanging="551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CG7. </w:t>
            </w:r>
            <w:r w:rsidR="002971D6"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>Se comunica de manera oral y escrita en español para ampliar sus redes académ</w:t>
            </w:r>
            <w:bookmarkStart w:id="1" w:name="_GoBack"/>
            <w:bookmarkEnd w:id="1"/>
            <w:r w:rsidR="002971D6"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>icas, sociales y profesionales.</w:t>
            </w:r>
          </w:p>
          <w:p w:rsidR="002971D6" w:rsidRPr="00186640" w:rsidRDefault="00186640" w:rsidP="00186640">
            <w:pPr>
              <w:spacing w:after="0" w:line="276" w:lineRule="auto"/>
              <w:ind w:left="551" w:hanging="551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CG8. </w:t>
            </w:r>
            <w:r w:rsidR="002971D6"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>Maneja en forma ética y socialmente responsable las tecnologías de la información en sus procesos personales, académicos y profesionales.</w:t>
            </w:r>
          </w:p>
          <w:p w:rsidR="002971D6" w:rsidRPr="00186640" w:rsidRDefault="00186640" w:rsidP="00186640">
            <w:pPr>
              <w:spacing w:after="0" w:line="276" w:lineRule="auto"/>
              <w:ind w:left="551" w:hanging="551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CG9. </w:t>
            </w:r>
            <w:r w:rsidR="002971D6"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>Se comunica de manera oral y escrita en una segunda lengua, para su relación e inserción en el ámbito internacional.</w:t>
            </w:r>
          </w:p>
          <w:p w:rsidR="002B215C" w:rsidRPr="00186640" w:rsidRDefault="00186640" w:rsidP="00186640">
            <w:pPr>
              <w:spacing w:after="0" w:line="276" w:lineRule="auto"/>
              <w:ind w:left="551" w:hanging="551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CG10. </w:t>
            </w:r>
            <w:r w:rsidR="002971D6"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Desarrolla un liderazgo innovador y competitivo en la disciplina o campo de su elección, que le permite aprender continuamente sobre su persona, nuevos conceptos, procesos y metodologías que le permiten aportar alternativas de </w:t>
            </w:r>
            <w:r w:rsidR="002B215C"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>solución y tomar decisiones con integridad moral, compromiso social y enfoque de sustentabilidad.</w:t>
            </w:r>
          </w:p>
          <w:p w:rsidR="00996B9F" w:rsidRPr="00186640" w:rsidRDefault="00996B9F" w:rsidP="002B215C">
            <w:pPr>
              <w:pStyle w:val="Prrafodelista"/>
              <w:spacing w:after="0" w:line="276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186640" w:rsidRPr="00186640" w:rsidRDefault="00186640" w:rsidP="00186640">
            <w:pPr>
              <w:jc w:val="both"/>
              <w:rPr>
                <w:sz w:val="20"/>
                <w:szCs w:val="20"/>
              </w:rPr>
            </w:pPr>
            <w:r w:rsidRPr="00186640">
              <w:rPr>
                <w:sz w:val="20"/>
                <w:szCs w:val="20"/>
              </w:rPr>
              <w:t xml:space="preserve">Así mismo, </w:t>
            </w:r>
            <w:r w:rsidRPr="00186640">
              <w:rPr>
                <w:sz w:val="20"/>
                <w:szCs w:val="20"/>
              </w:rPr>
              <w:t>contribuye a que el estudiante desarrolle las siguientes competencias específicas del perfil de egreso:</w:t>
            </w:r>
          </w:p>
          <w:p w:rsidR="00186640" w:rsidRPr="00186640" w:rsidRDefault="00186640" w:rsidP="00186640">
            <w:pPr>
              <w:spacing w:after="0" w:line="276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CE5. </w:t>
            </w:r>
            <w:r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>Diseña, gestiona, implementa y evalúa programas y proyectos educativos.</w:t>
            </w:r>
          </w:p>
          <w:p w:rsidR="00186640" w:rsidRPr="00186640" w:rsidRDefault="00186640" w:rsidP="00186640">
            <w:pPr>
              <w:spacing w:after="0" w:line="276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CE11. </w:t>
            </w:r>
            <w:r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>Investiga en educación y aplica los resultados en la transformación sistemática de las prácticas educativas.</w:t>
            </w:r>
          </w:p>
          <w:p w:rsidR="00186640" w:rsidRPr="00186640" w:rsidRDefault="00186640" w:rsidP="00186640">
            <w:pPr>
              <w:spacing w:after="0" w:line="276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CE12. </w:t>
            </w:r>
            <w:r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>Genera Innovaciones en distintos ámbitos del sistema educativo.</w:t>
            </w:r>
          </w:p>
          <w:p w:rsidR="00186640" w:rsidRPr="00186640" w:rsidRDefault="00186640" w:rsidP="00186640">
            <w:pPr>
              <w:spacing w:after="0" w:line="276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CE13. </w:t>
            </w:r>
            <w:r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>Conoce la teoría educativa y hace uso crítico de ella en diferentes contextos.</w:t>
            </w:r>
          </w:p>
          <w:p w:rsidR="00186640" w:rsidRPr="00186640" w:rsidRDefault="00186640" w:rsidP="00186640">
            <w:pPr>
              <w:spacing w:after="0" w:line="276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CE14. </w:t>
            </w:r>
            <w:r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>Orienta y facilita con acciones educativas los procesos de cambio en la comunidad.</w:t>
            </w:r>
          </w:p>
          <w:p w:rsidR="00186640" w:rsidRPr="00186640" w:rsidRDefault="00186640" w:rsidP="00186640">
            <w:pPr>
              <w:spacing w:after="0" w:line="276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CE15. </w:t>
            </w:r>
            <w:r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>Analiza críticamente las políticas educativas.</w:t>
            </w:r>
          </w:p>
          <w:p w:rsidR="002B215C" w:rsidRPr="00186640" w:rsidRDefault="002B215C" w:rsidP="002B215C">
            <w:pPr>
              <w:pStyle w:val="Prrafodelista"/>
              <w:spacing w:after="0" w:line="276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186640" w:rsidTr="003279BE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186640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186640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CONTEXTUA</w:t>
            </w:r>
            <w:r w:rsidR="00B06900" w:rsidRPr="00186640">
              <w:rPr>
                <w:rFonts w:eastAsia="Times New Roman" w:cs="Arial"/>
                <w:color w:val="FFFFFF" w:themeColor="background1"/>
                <w:sz w:val="20"/>
                <w:szCs w:val="20"/>
              </w:rPr>
              <w:t>LIZACIÓN EN EL PLAN DE ESTUDIOS</w:t>
            </w:r>
          </w:p>
        </w:tc>
      </w:tr>
      <w:tr w:rsidR="00186640" w:rsidRPr="00186640" w:rsidTr="003279BE">
        <w:trPr>
          <w:jc w:val="center"/>
        </w:trPr>
        <w:tc>
          <w:tcPr>
            <w:tcW w:w="5000" w:type="pct"/>
            <w:gridSpan w:val="2"/>
          </w:tcPr>
          <w:p w:rsidR="00996B9F" w:rsidRPr="00186640" w:rsidRDefault="002026C8" w:rsidP="00D32918">
            <w:pPr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Taller que forma parte del área de profundización del programa de licenciatura en educación de la Universidad de Guanajuato. Comprende 4 horas de clase semanales durante el semestre. No tiene prerrequisitos, sin embargo sus contenidos de aprendizaje están estrechamente relacionados con los contenidos de las </w:t>
            </w:r>
            <w:proofErr w:type="spellStart"/>
            <w:r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>udas</w:t>
            </w:r>
            <w:proofErr w:type="spellEnd"/>
            <w:r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: Teoría Curricular, </w:t>
            </w:r>
            <w:r w:rsidR="00324C5D"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Evaluación </w:t>
            </w:r>
            <w:r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Curricular, </w:t>
            </w:r>
            <w:r w:rsidR="00D32918"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Nuevas Perspectivas en Diseño Curricular e </w:t>
            </w:r>
            <w:r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>Innovación</w:t>
            </w:r>
            <w:r w:rsidR="00D32918"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proofErr w:type="gramStart"/>
            <w:r w:rsidR="00D32918"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>Educativa</w:t>
            </w:r>
            <w:r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="00D32918"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>principalmente</w:t>
            </w:r>
            <w:proofErr w:type="gramEnd"/>
            <w:r w:rsidR="00D32918"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. </w:t>
            </w:r>
            <w:r w:rsidR="00B9139E"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>Asimismo, para realizar las actividades de aprendizaje propuestas es importante contar con bases sólidas en las áreas de las ciencias de la educación, estadística y planeación educativa.</w:t>
            </w:r>
          </w:p>
          <w:p w:rsidR="002B215C" w:rsidRPr="00186640" w:rsidRDefault="002B215C" w:rsidP="00D32918">
            <w:pPr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>La lectura, la observación y el planteamiento de cuestionamientos son actividades esenciales en este taller.</w:t>
            </w:r>
          </w:p>
        </w:tc>
      </w:tr>
      <w:tr w:rsidR="00813B97" w:rsidRPr="00186640" w:rsidTr="003279BE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:rsidR="00813B97" w:rsidRPr="00186640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186640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COMPETENC</w:t>
            </w:r>
            <w:r w:rsidR="00B06900" w:rsidRPr="00186640">
              <w:rPr>
                <w:rFonts w:eastAsia="Times New Roman" w:cs="Arial"/>
                <w:color w:val="FFFFFF" w:themeColor="background1"/>
                <w:sz w:val="20"/>
                <w:szCs w:val="20"/>
              </w:rPr>
              <w:t>IAS DE LA UNIDAD DE APRENDIZAJE</w:t>
            </w:r>
          </w:p>
        </w:tc>
      </w:tr>
      <w:tr w:rsidR="00186640" w:rsidRPr="00186640" w:rsidTr="003279BE">
        <w:trPr>
          <w:jc w:val="center"/>
        </w:trPr>
        <w:tc>
          <w:tcPr>
            <w:tcW w:w="5000" w:type="pct"/>
            <w:gridSpan w:val="2"/>
            <w:vAlign w:val="center"/>
          </w:tcPr>
          <w:p w:rsidR="00B2295D" w:rsidRPr="00186640" w:rsidRDefault="00ED734C" w:rsidP="002B215C">
            <w:pPr>
              <w:spacing w:after="0" w:line="276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>El estudiante</w:t>
            </w:r>
            <w:r w:rsidR="00B2295D"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>:</w:t>
            </w:r>
          </w:p>
          <w:p w:rsidR="00C761EF" w:rsidRPr="00186640" w:rsidRDefault="00C761EF" w:rsidP="00C761EF">
            <w:pPr>
              <w:pStyle w:val="Prrafodelista"/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C761EF" w:rsidRPr="00186640" w:rsidRDefault="00C761EF" w:rsidP="00C761EF">
            <w:pPr>
              <w:pStyle w:val="Prrafodelista"/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Identifica y selecciona responsablemente las principales aportaciones de los supuestos </w:t>
            </w:r>
            <w:r w:rsidR="00AC3E38"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>teórico-metodológicos</w:t>
            </w:r>
            <w:r w:rsidRPr="0018664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para el diseño curricular de acuerdo con el nivel educativo correspondiente.</w:t>
            </w:r>
          </w:p>
          <w:p w:rsidR="00ED734C" w:rsidRPr="00186640" w:rsidRDefault="00ED734C" w:rsidP="00C761EF">
            <w:pPr>
              <w:pStyle w:val="Prrafodelista"/>
              <w:spacing w:after="0" w:line="276" w:lineRule="auto"/>
              <w:jc w:val="both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</w:p>
        </w:tc>
      </w:tr>
      <w:tr w:rsidR="00813B97" w:rsidRPr="00186640" w:rsidTr="00B06900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186640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186640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CONTENI</w:t>
            </w:r>
            <w:r w:rsidR="00B06900" w:rsidRPr="00186640">
              <w:rPr>
                <w:rFonts w:eastAsia="Times New Roman" w:cs="Arial"/>
                <w:color w:val="FFFFFF" w:themeColor="background1"/>
                <w:sz w:val="20"/>
                <w:szCs w:val="20"/>
              </w:rPr>
              <w:t>DOS DE LA UNIDAD DE APRENDIZAJE</w:t>
            </w:r>
          </w:p>
        </w:tc>
      </w:tr>
      <w:tr w:rsidR="00186640" w:rsidRPr="00186640" w:rsidTr="00B06900">
        <w:trPr>
          <w:jc w:val="center"/>
        </w:trPr>
        <w:tc>
          <w:tcPr>
            <w:tcW w:w="5000" w:type="pct"/>
            <w:gridSpan w:val="2"/>
            <w:vAlign w:val="center"/>
          </w:tcPr>
          <w:p w:rsidR="00E05EDE" w:rsidRPr="00186640" w:rsidRDefault="00E05EDE" w:rsidP="00E05EDE">
            <w:pPr>
              <w:pStyle w:val="Prrafodelista"/>
              <w:ind w:left="360"/>
              <w:rPr>
                <w:sz w:val="20"/>
                <w:szCs w:val="20"/>
              </w:rPr>
            </w:pPr>
          </w:p>
          <w:p w:rsidR="00963963" w:rsidRPr="00186640" w:rsidRDefault="00963963" w:rsidP="00186640">
            <w:pPr>
              <w:pStyle w:val="Prrafodelista"/>
              <w:numPr>
                <w:ilvl w:val="0"/>
                <w:numId w:val="15"/>
              </w:numPr>
              <w:spacing w:line="240" w:lineRule="auto"/>
              <w:ind w:left="714" w:hanging="357"/>
              <w:contextualSpacing w:val="0"/>
              <w:rPr>
                <w:rFonts w:cs="Arial"/>
                <w:b/>
                <w:sz w:val="20"/>
                <w:szCs w:val="20"/>
                <w:shd w:val="clear" w:color="auto" w:fill="FFFFFF"/>
              </w:rPr>
            </w:pPr>
            <w:r w:rsidRPr="00186640">
              <w:rPr>
                <w:rFonts w:cs="Arial"/>
                <w:b/>
                <w:sz w:val="20"/>
                <w:szCs w:val="20"/>
                <w:shd w:val="clear" w:color="auto" w:fill="FFFFFF"/>
              </w:rPr>
              <w:t xml:space="preserve">Conceptualización del </w:t>
            </w:r>
            <w:proofErr w:type="spellStart"/>
            <w:r w:rsidRPr="00186640">
              <w:rPr>
                <w:rFonts w:cs="Arial"/>
                <w:b/>
                <w:sz w:val="20"/>
                <w:szCs w:val="20"/>
                <w:shd w:val="clear" w:color="auto" w:fill="FFFFFF"/>
              </w:rPr>
              <w:t>curriculum</w:t>
            </w:r>
            <w:proofErr w:type="spellEnd"/>
          </w:p>
          <w:p w:rsidR="00963963" w:rsidRPr="00186640" w:rsidRDefault="00963963" w:rsidP="00970BAD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rFonts w:cs="Arial"/>
                <w:sz w:val="20"/>
                <w:szCs w:val="20"/>
                <w:shd w:val="clear" w:color="auto" w:fill="FFFFFF"/>
              </w:rPr>
            </w:pPr>
            <w:r w:rsidRPr="00186640">
              <w:rPr>
                <w:rFonts w:cs="Arial"/>
                <w:sz w:val="20"/>
                <w:szCs w:val="20"/>
                <w:shd w:val="clear" w:color="auto" w:fill="FFFFFF"/>
              </w:rPr>
              <w:t xml:space="preserve">El concepto de </w:t>
            </w:r>
            <w:proofErr w:type="spellStart"/>
            <w:r w:rsidRPr="00186640">
              <w:rPr>
                <w:rFonts w:cs="Arial"/>
                <w:sz w:val="20"/>
                <w:szCs w:val="20"/>
                <w:shd w:val="clear" w:color="auto" w:fill="FFFFFF"/>
              </w:rPr>
              <w:t>curriculum</w:t>
            </w:r>
            <w:proofErr w:type="spellEnd"/>
          </w:p>
          <w:p w:rsidR="00963963" w:rsidRPr="00186640" w:rsidRDefault="00963963" w:rsidP="00970BAD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rFonts w:cs="Arial"/>
                <w:sz w:val="20"/>
                <w:szCs w:val="20"/>
                <w:shd w:val="clear" w:color="auto" w:fill="FFFFFF"/>
              </w:rPr>
            </w:pPr>
            <w:r w:rsidRPr="00186640">
              <w:rPr>
                <w:rFonts w:cs="Arial"/>
                <w:sz w:val="20"/>
                <w:szCs w:val="20"/>
                <w:shd w:val="clear" w:color="auto" w:fill="FFFFFF"/>
              </w:rPr>
              <w:t>La teoría curricular</w:t>
            </w:r>
          </w:p>
          <w:p w:rsidR="00963963" w:rsidRPr="00186640" w:rsidRDefault="00422567" w:rsidP="00186640">
            <w:pPr>
              <w:pStyle w:val="Prrafodelista"/>
              <w:numPr>
                <w:ilvl w:val="0"/>
                <w:numId w:val="15"/>
              </w:numPr>
              <w:spacing w:before="240" w:line="240" w:lineRule="auto"/>
              <w:ind w:left="714" w:hanging="357"/>
              <w:contextualSpacing w:val="0"/>
              <w:rPr>
                <w:rFonts w:cs="Arial"/>
                <w:b/>
                <w:sz w:val="20"/>
                <w:szCs w:val="20"/>
                <w:shd w:val="clear" w:color="auto" w:fill="FFFFFF"/>
              </w:rPr>
            </w:pPr>
            <w:r w:rsidRPr="00186640">
              <w:rPr>
                <w:rFonts w:cs="Arial"/>
                <w:b/>
                <w:sz w:val="20"/>
                <w:szCs w:val="20"/>
                <w:shd w:val="clear" w:color="auto" w:fill="FFFFFF"/>
              </w:rPr>
              <w:t>Modelos para el diseño</w:t>
            </w:r>
            <w:r w:rsidR="00963963" w:rsidRPr="00186640">
              <w:rPr>
                <w:rFonts w:cs="Arial"/>
                <w:b/>
                <w:sz w:val="20"/>
                <w:szCs w:val="20"/>
                <w:shd w:val="clear" w:color="auto" w:fill="FFFFFF"/>
              </w:rPr>
              <w:t xml:space="preserve"> curricular</w:t>
            </w:r>
          </w:p>
          <w:p w:rsidR="00963963" w:rsidRPr="00186640" w:rsidRDefault="00963963" w:rsidP="00970BAD">
            <w:pPr>
              <w:pStyle w:val="Prrafodelista"/>
              <w:numPr>
                <w:ilvl w:val="1"/>
                <w:numId w:val="21"/>
              </w:numPr>
              <w:rPr>
                <w:rFonts w:cs="Arial"/>
                <w:sz w:val="20"/>
                <w:szCs w:val="20"/>
                <w:shd w:val="clear" w:color="auto" w:fill="FFFFFF"/>
              </w:rPr>
            </w:pPr>
            <w:r w:rsidRPr="00186640">
              <w:rPr>
                <w:rFonts w:cs="Arial"/>
                <w:sz w:val="20"/>
                <w:szCs w:val="20"/>
                <w:shd w:val="clear" w:color="auto" w:fill="FFFFFF"/>
              </w:rPr>
              <w:t>Planeación educativa</w:t>
            </w:r>
          </w:p>
          <w:p w:rsidR="00970BAD" w:rsidRPr="00186640" w:rsidRDefault="00422567" w:rsidP="00970BAD">
            <w:pPr>
              <w:pStyle w:val="Prrafodelista"/>
              <w:numPr>
                <w:ilvl w:val="1"/>
                <w:numId w:val="21"/>
              </w:numPr>
              <w:spacing w:after="0" w:line="240" w:lineRule="auto"/>
              <w:rPr>
                <w:rFonts w:cs="Arial"/>
                <w:sz w:val="20"/>
                <w:szCs w:val="20"/>
                <w:shd w:val="clear" w:color="auto" w:fill="FFFFFF"/>
              </w:rPr>
            </w:pPr>
            <w:r w:rsidRPr="00186640">
              <w:rPr>
                <w:rFonts w:cs="Arial"/>
                <w:sz w:val="20"/>
                <w:szCs w:val="20"/>
                <w:shd w:val="clear" w:color="auto" w:fill="FFFFFF"/>
              </w:rPr>
              <w:t>D</w:t>
            </w:r>
            <w:r w:rsidR="00963963" w:rsidRPr="00186640">
              <w:rPr>
                <w:rFonts w:cs="Arial"/>
                <w:sz w:val="20"/>
                <w:szCs w:val="20"/>
                <w:shd w:val="clear" w:color="auto" w:fill="FFFFFF"/>
              </w:rPr>
              <w:t>iseño curricular</w:t>
            </w:r>
          </w:p>
          <w:p w:rsidR="00963963" w:rsidRPr="00186640" w:rsidRDefault="00963963" w:rsidP="00970BAD">
            <w:pPr>
              <w:pStyle w:val="Prrafodelista"/>
              <w:numPr>
                <w:ilvl w:val="1"/>
                <w:numId w:val="21"/>
              </w:numPr>
              <w:spacing w:after="0" w:line="240" w:lineRule="auto"/>
              <w:rPr>
                <w:rFonts w:cs="Arial"/>
                <w:sz w:val="20"/>
                <w:szCs w:val="20"/>
                <w:shd w:val="clear" w:color="auto" w:fill="FFFFFF"/>
              </w:rPr>
            </w:pPr>
            <w:r w:rsidRPr="00186640">
              <w:rPr>
                <w:rFonts w:cs="Arial"/>
                <w:sz w:val="20"/>
                <w:szCs w:val="20"/>
                <w:shd w:val="clear" w:color="auto" w:fill="FFFFFF"/>
              </w:rPr>
              <w:t>Metodología para el diseño curricular</w:t>
            </w:r>
          </w:p>
          <w:p w:rsidR="00963963" w:rsidRPr="00186640" w:rsidRDefault="00422567" w:rsidP="00186640">
            <w:pPr>
              <w:pStyle w:val="Prrafodelista"/>
              <w:numPr>
                <w:ilvl w:val="0"/>
                <w:numId w:val="15"/>
              </w:numPr>
              <w:spacing w:before="240" w:line="240" w:lineRule="auto"/>
              <w:ind w:left="714" w:hanging="357"/>
              <w:contextualSpacing w:val="0"/>
              <w:rPr>
                <w:rFonts w:cs="Arial"/>
                <w:b/>
                <w:sz w:val="20"/>
                <w:szCs w:val="20"/>
                <w:shd w:val="clear" w:color="auto" w:fill="FFFFFF"/>
              </w:rPr>
            </w:pPr>
            <w:r w:rsidRPr="00186640">
              <w:rPr>
                <w:rFonts w:cs="Arial"/>
                <w:b/>
                <w:sz w:val="20"/>
                <w:szCs w:val="20"/>
                <w:shd w:val="clear" w:color="auto" w:fill="FFFFFF"/>
              </w:rPr>
              <w:t xml:space="preserve">El </w:t>
            </w:r>
            <w:proofErr w:type="spellStart"/>
            <w:r w:rsidRPr="00186640">
              <w:rPr>
                <w:rFonts w:cs="Arial"/>
                <w:b/>
                <w:sz w:val="20"/>
                <w:szCs w:val="20"/>
                <w:shd w:val="clear" w:color="auto" w:fill="FFFFFF"/>
              </w:rPr>
              <w:t>curriculum</w:t>
            </w:r>
            <w:proofErr w:type="spellEnd"/>
            <w:r w:rsidRPr="00186640">
              <w:rPr>
                <w:rFonts w:cs="Arial"/>
                <w:b/>
                <w:sz w:val="20"/>
                <w:szCs w:val="20"/>
                <w:shd w:val="clear" w:color="auto" w:fill="FFFFFF"/>
              </w:rPr>
              <w:t xml:space="preserve"> y el contexto social</w:t>
            </w:r>
          </w:p>
          <w:p w:rsidR="00963963" w:rsidRPr="00186640" w:rsidRDefault="00422567" w:rsidP="00970BAD">
            <w:pPr>
              <w:pStyle w:val="Prrafodelista"/>
              <w:numPr>
                <w:ilvl w:val="0"/>
                <w:numId w:val="24"/>
              </w:numPr>
              <w:spacing w:after="0"/>
              <w:ind w:firstLine="395"/>
              <w:rPr>
                <w:rFonts w:cs="Arial"/>
                <w:sz w:val="20"/>
                <w:szCs w:val="20"/>
                <w:shd w:val="clear" w:color="auto" w:fill="FFFFFF"/>
              </w:rPr>
            </w:pPr>
            <w:r w:rsidRPr="00186640">
              <w:rPr>
                <w:rFonts w:cs="Arial"/>
                <w:sz w:val="20"/>
                <w:szCs w:val="20"/>
                <w:shd w:val="clear" w:color="auto" w:fill="FFFFFF"/>
              </w:rPr>
              <w:t>Necesidades sociales</w:t>
            </w:r>
          </w:p>
          <w:p w:rsidR="00963963" w:rsidRPr="00186640" w:rsidRDefault="00963963" w:rsidP="00970BAD">
            <w:pPr>
              <w:pStyle w:val="Prrafodelista"/>
              <w:numPr>
                <w:ilvl w:val="0"/>
                <w:numId w:val="24"/>
              </w:numPr>
              <w:spacing w:after="0"/>
              <w:ind w:firstLine="395"/>
              <w:rPr>
                <w:rFonts w:cs="Arial"/>
                <w:sz w:val="20"/>
                <w:szCs w:val="20"/>
                <w:shd w:val="clear" w:color="auto" w:fill="FFFFFF"/>
              </w:rPr>
            </w:pPr>
            <w:r w:rsidRPr="00186640">
              <w:rPr>
                <w:rFonts w:cs="Arial"/>
                <w:sz w:val="20"/>
                <w:szCs w:val="20"/>
                <w:shd w:val="clear" w:color="auto" w:fill="FFFFFF"/>
              </w:rPr>
              <w:t>El mercado laboral</w:t>
            </w:r>
          </w:p>
          <w:p w:rsidR="000C1B8E" w:rsidRPr="00186640" w:rsidRDefault="003279BE" w:rsidP="00186640">
            <w:pPr>
              <w:pStyle w:val="Prrafodelista"/>
              <w:numPr>
                <w:ilvl w:val="0"/>
                <w:numId w:val="24"/>
              </w:numPr>
              <w:spacing w:after="0"/>
              <w:ind w:firstLine="395"/>
              <w:rPr>
                <w:rFonts w:cs="Arial"/>
                <w:sz w:val="20"/>
                <w:szCs w:val="20"/>
                <w:shd w:val="clear" w:color="auto" w:fill="FFFFFF"/>
              </w:rPr>
            </w:pPr>
            <w:r w:rsidRPr="00186640">
              <w:rPr>
                <w:rFonts w:cs="Arial"/>
                <w:sz w:val="20"/>
                <w:szCs w:val="20"/>
                <w:shd w:val="clear" w:color="auto" w:fill="FFFFFF"/>
              </w:rPr>
              <w:t>Seguimiento de egres</w:t>
            </w:r>
            <w:r w:rsidR="00324C5D" w:rsidRPr="00186640">
              <w:rPr>
                <w:rFonts w:cs="Arial"/>
                <w:sz w:val="20"/>
                <w:szCs w:val="20"/>
                <w:shd w:val="clear" w:color="auto" w:fill="FFFFFF"/>
              </w:rPr>
              <w:t>ados</w:t>
            </w:r>
          </w:p>
          <w:p w:rsidR="00963963" w:rsidRPr="00186640" w:rsidRDefault="00963963" w:rsidP="00186640">
            <w:pPr>
              <w:pStyle w:val="Prrafodelista"/>
              <w:numPr>
                <w:ilvl w:val="0"/>
                <w:numId w:val="15"/>
              </w:numPr>
              <w:spacing w:before="240" w:line="240" w:lineRule="auto"/>
              <w:ind w:left="714" w:hanging="357"/>
              <w:contextualSpacing w:val="0"/>
              <w:rPr>
                <w:rFonts w:cs="Arial"/>
                <w:b/>
                <w:sz w:val="20"/>
                <w:szCs w:val="20"/>
                <w:shd w:val="clear" w:color="auto" w:fill="FFFFFF"/>
              </w:rPr>
            </w:pPr>
            <w:r w:rsidRPr="00186640">
              <w:rPr>
                <w:rFonts w:cs="Arial"/>
                <w:b/>
                <w:sz w:val="20"/>
                <w:szCs w:val="20"/>
                <w:shd w:val="clear" w:color="auto" w:fill="FFFFFF"/>
              </w:rPr>
              <w:t>La propuesta curricular</w:t>
            </w:r>
          </w:p>
          <w:p w:rsidR="00963963" w:rsidRPr="00186640" w:rsidRDefault="00324C5D" w:rsidP="00970BAD">
            <w:pPr>
              <w:pStyle w:val="Prrafodelista"/>
              <w:numPr>
                <w:ilvl w:val="0"/>
                <w:numId w:val="24"/>
              </w:numPr>
              <w:spacing w:after="0"/>
              <w:ind w:firstLine="395"/>
              <w:rPr>
                <w:rFonts w:cs="Arial"/>
                <w:sz w:val="20"/>
                <w:szCs w:val="20"/>
                <w:shd w:val="clear" w:color="auto" w:fill="FFFFFF"/>
              </w:rPr>
            </w:pPr>
            <w:r w:rsidRPr="00186640">
              <w:rPr>
                <w:rFonts w:cs="Arial"/>
                <w:sz w:val="20"/>
                <w:szCs w:val="20"/>
                <w:shd w:val="clear" w:color="auto" w:fill="FFFFFF"/>
              </w:rPr>
              <w:t>Definición del marco conceptual del currículo</w:t>
            </w:r>
          </w:p>
          <w:p w:rsidR="00970BAD" w:rsidRPr="00186640" w:rsidRDefault="00324C5D" w:rsidP="00186640">
            <w:pPr>
              <w:pStyle w:val="Prrafodelista"/>
              <w:numPr>
                <w:ilvl w:val="0"/>
                <w:numId w:val="24"/>
              </w:numPr>
              <w:spacing w:after="0"/>
              <w:ind w:firstLine="395"/>
              <w:rPr>
                <w:rFonts w:cs="Arial"/>
                <w:sz w:val="20"/>
                <w:szCs w:val="20"/>
                <w:shd w:val="clear" w:color="auto" w:fill="FFFFFF"/>
              </w:rPr>
            </w:pPr>
            <w:r w:rsidRPr="00186640">
              <w:rPr>
                <w:rFonts w:cs="Arial"/>
                <w:sz w:val="20"/>
                <w:szCs w:val="20"/>
                <w:shd w:val="clear" w:color="auto" w:fill="FFFFFF"/>
              </w:rPr>
              <w:t>Estructura</w:t>
            </w:r>
          </w:p>
          <w:p w:rsidR="00963963" w:rsidRPr="00186640" w:rsidRDefault="00324C5D" w:rsidP="00186640">
            <w:pPr>
              <w:pStyle w:val="Prrafodelista"/>
              <w:numPr>
                <w:ilvl w:val="0"/>
                <w:numId w:val="15"/>
              </w:numPr>
              <w:spacing w:before="240" w:after="0" w:line="240" w:lineRule="auto"/>
              <w:ind w:left="714" w:hanging="357"/>
              <w:contextualSpacing w:val="0"/>
              <w:rPr>
                <w:rFonts w:cs="Arial"/>
                <w:b/>
                <w:sz w:val="20"/>
                <w:szCs w:val="20"/>
                <w:shd w:val="clear" w:color="auto" w:fill="FFFFFF"/>
              </w:rPr>
            </w:pPr>
            <w:r w:rsidRPr="00186640">
              <w:rPr>
                <w:rFonts w:cs="Arial"/>
                <w:b/>
                <w:sz w:val="20"/>
                <w:szCs w:val="20"/>
                <w:shd w:val="clear" w:color="auto" w:fill="FFFFFF"/>
              </w:rPr>
              <w:t xml:space="preserve">Diseño de un plan de estudios </w:t>
            </w:r>
          </w:p>
          <w:p w:rsidR="00813B97" w:rsidRPr="00186640" w:rsidRDefault="00813B97" w:rsidP="00186640">
            <w:pPr>
              <w:spacing w:after="0" w:line="276" w:lineRule="auto"/>
              <w:jc w:val="both"/>
              <w:rPr>
                <w:rFonts w:eastAsia="Times New Roman" w:cs="Arial"/>
                <w:b/>
                <w:sz w:val="20"/>
                <w:szCs w:val="20"/>
              </w:rPr>
            </w:pPr>
          </w:p>
        </w:tc>
      </w:tr>
      <w:tr w:rsidR="00813B97" w:rsidRPr="00186640" w:rsidTr="00B06900">
        <w:trPr>
          <w:jc w:val="center"/>
        </w:trPr>
        <w:tc>
          <w:tcPr>
            <w:tcW w:w="2613" w:type="pct"/>
            <w:shd w:val="clear" w:color="auto" w:fill="5B9BD5" w:themeFill="accent5"/>
            <w:vAlign w:val="center"/>
          </w:tcPr>
          <w:p w:rsidR="00813B97" w:rsidRPr="00186640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186640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ACTIVIDADES DE APRENDIZAJE </w:t>
            </w:r>
            <w:r w:rsidR="00B06900" w:rsidRPr="00186640">
              <w:rPr>
                <w:rFonts w:eastAsia="Times New Roman" w:cs="Arial"/>
                <w:color w:val="FFFFFF" w:themeColor="background1"/>
                <w:sz w:val="20"/>
                <w:szCs w:val="20"/>
              </w:rPr>
              <w:t>SUGERIDOS</w:t>
            </w:r>
          </w:p>
        </w:tc>
        <w:tc>
          <w:tcPr>
            <w:tcW w:w="2387" w:type="pct"/>
            <w:shd w:val="clear" w:color="auto" w:fill="5B9BD5" w:themeFill="accent5"/>
            <w:vAlign w:val="center"/>
          </w:tcPr>
          <w:p w:rsidR="00813B97" w:rsidRPr="00186640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186640">
              <w:rPr>
                <w:rFonts w:eastAsia="Times New Roman" w:cs="Arial"/>
                <w:color w:val="FFFFFF" w:themeColor="background1"/>
                <w:sz w:val="20"/>
                <w:szCs w:val="20"/>
              </w:rPr>
              <w:t>RECURSOS MA</w:t>
            </w:r>
            <w:r w:rsidR="006D46E9" w:rsidRPr="00186640">
              <w:rPr>
                <w:rFonts w:eastAsia="Times New Roman" w:cs="Arial"/>
                <w:color w:val="FFFFFF" w:themeColor="background1"/>
                <w:sz w:val="20"/>
                <w:szCs w:val="20"/>
              </w:rPr>
              <w:t>TERIALES Y DIDÁCTICOS SUGERIDOS</w:t>
            </w:r>
          </w:p>
        </w:tc>
      </w:tr>
      <w:tr w:rsidR="00186640" w:rsidRPr="00186640" w:rsidTr="00B06900">
        <w:trPr>
          <w:jc w:val="center"/>
        </w:trPr>
        <w:tc>
          <w:tcPr>
            <w:tcW w:w="2613" w:type="pct"/>
            <w:vAlign w:val="center"/>
          </w:tcPr>
          <w:p w:rsidR="00901CD3" w:rsidRPr="00186640" w:rsidRDefault="00901CD3" w:rsidP="00877373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proofErr w:type="gramStart"/>
            <w:r w:rsidRPr="00186640">
              <w:rPr>
                <w:rFonts w:eastAsia="Times New Roman" w:cs="Arial"/>
                <w:sz w:val="20"/>
                <w:szCs w:val="20"/>
              </w:rPr>
              <w:t>Investigación  individual</w:t>
            </w:r>
            <w:proofErr w:type="gramEnd"/>
            <w:r w:rsidRPr="00186640">
              <w:rPr>
                <w:rFonts w:eastAsia="Times New Roman" w:cs="Arial"/>
                <w:sz w:val="20"/>
                <w:szCs w:val="20"/>
              </w:rPr>
              <w:t xml:space="preserve"> y en equipo</w:t>
            </w:r>
          </w:p>
          <w:p w:rsidR="00901CD3" w:rsidRPr="00186640" w:rsidRDefault="00901CD3" w:rsidP="00877373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186640">
              <w:rPr>
                <w:rFonts w:eastAsia="Times New Roman" w:cs="Arial"/>
                <w:sz w:val="20"/>
                <w:szCs w:val="20"/>
              </w:rPr>
              <w:t>Lecturas</w:t>
            </w:r>
          </w:p>
          <w:p w:rsidR="00901CD3" w:rsidRPr="00186640" w:rsidRDefault="00901CD3" w:rsidP="00877373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186640">
              <w:rPr>
                <w:rFonts w:eastAsia="Times New Roman" w:cs="Arial"/>
                <w:sz w:val="20"/>
                <w:szCs w:val="20"/>
              </w:rPr>
              <w:t>Elaboración de ensayos</w:t>
            </w:r>
          </w:p>
          <w:p w:rsidR="00901CD3" w:rsidRPr="00186640" w:rsidRDefault="00901CD3" w:rsidP="00877373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186640">
              <w:rPr>
                <w:rFonts w:eastAsia="Times New Roman" w:cs="Arial"/>
                <w:sz w:val="20"/>
                <w:szCs w:val="20"/>
              </w:rPr>
              <w:t>Diseño de mapas conceptuales</w:t>
            </w:r>
          </w:p>
          <w:p w:rsidR="00901CD3" w:rsidRPr="00186640" w:rsidRDefault="00901CD3" w:rsidP="00877373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186640">
              <w:rPr>
                <w:rFonts w:eastAsia="Times New Roman" w:cs="Arial"/>
                <w:sz w:val="20"/>
                <w:szCs w:val="20"/>
              </w:rPr>
              <w:t>Análisis de videos</w:t>
            </w:r>
          </w:p>
          <w:p w:rsidR="00901CD3" w:rsidRPr="00186640" w:rsidRDefault="00901CD3" w:rsidP="00877373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186640">
              <w:rPr>
                <w:rFonts w:eastAsia="Times New Roman" w:cs="Arial"/>
                <w:sz w:val="20"/>
                <w:szCs w:val="20"/>
              </w:rPr>
              <w:t>Debate</w:t>
            </w:r>
            <w:r w:rsidR="002C43A9" w:rsidRPr="00186640">
              <w:rPr>
                <w:rFonts w:eastAsia="Times New Roman" w:cs="Arial"/>
                <w:sz w:val="20"/>
                <w:szCs w:val="20"/>
              </w:rPr>
              <w:t>s</w:t>
            </w:r>
          </w:p>
          <w:p w:rsidR="00813B97" w:rsidRPr="00186640" w:rsidRDefault="00901CD3" w:rsidP="00877373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186640">
              <w:rPr>
                <w:rFonts w:eastAsia="Times New Roman" w:cs="Arial"/>
                <w:sz w:val="20"/>
                <w:szCs w:val="20"/>
              </w:rPr>
              <w:t>Elaboración de textos académicos</w:t>
            </w:r>
          </w:p>
          <w:p w:rsidR="00877373" w:rsidRPr="00186640" w:rsidRDefault="00877373" w:rsidP="00877373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186640">
              <w:rPr>
                <w:rFonts w:eastAsia="Times New Roman" w:cs="Arial"/>
                <w:sz w:val="20"/>
                <w:szCs w:val="20"/>
              </w:rPr>
              <w:t>Asistencia a eventos académicos relacionados con el tema.</w:t>
            </w:r>
          </w:p>
        </w:tc>
        <w:tc>
          <w:tcPr>
            <w:tcW w:w="2387" w:type="pct"/>
            <w:vAlign w:val="center"/>
          </w:tcPr>
          <w:p w:rsidR="008F7478" w:rsidRPr="00186640" w:rsidRDefault="008F7478" w:rsidP="008F7478">
            <w:pPr>
              <w:pStyle w:val="Prrafodelista"/>
              <w:numPr>
                <w:ilvl w:val="0"/>
                <w:numId w:val="8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186640">
              <w:rPr>
                <w:rFonts w:eastAsia="Times New Roman" w:cs="Arial"/>
                <w:sz w:val="20"/>
                <w:szCs w:val="20"/>
              </w:rPr>
              <w:t>Rotafolio y marcadores</w:t>
            </w:r>
          </w:p>
          <w:p w:rsidR="00AF28AF" w:rsidRPr="00186640" w:rsidRDefault="008037B2" w:rsidP="008F7478">
            <w:pPr>
              <w:pStyle w:val="Prrafodelista"/>
              <w:numPr>
                <w:ilvl w:val="0"/>
                <w:numId w:val="8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186640">
              <w:rPr>
                <w:rFonts w:eastAsia="Times New Roman" w:cs="Arial"/>
                <w:sz w:val="20"/>
                <w:szCs w:val="20"/>
              </w:rPr>
              <w:t>Computadora y Cañón</w:t>
            </w:r>
          </w:p>
          <w:p w:rsidR="008037B2" w:rsidRPr="00186640" w:rsidRDefault="008037B2" w:rsidP="008F7478">
            <w:pPr>
              <w:pStyle w:val="Prrafodelista"/>
              <w:numPr>
                <w:ilvl w:val="0"/>
                <w:numId w:val="8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186640">
              <w:rPr>
                <w:rFonts w:eastAsia="Times New Roman" w:cs="Arial"/>
                <w:sz w:val="20"/>
                <w:szCs w:val="20"/>
              </w:rPr>
              <w:t>Revistas</w:t>
            </w:r>
          </w:p>
          <w:p w:rsidR="008F7478" w:rsidRPr="00186640" w:rsidRDefault="008F7478" w:rsidP="008F7478">
            <w:pPr>
              <w:pStyle w:val="Prrafodelista"/>
              <w:numPr>
                <w:ilvl w:val="0"/>
                <w:numId w:val="8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186640">
              <w:rPr>
                <w:rFonts w:eastAsia="Times New Roman" w:cs="Arial"/>
                <w:sz w:val="20"/>
                <w:szCs w:val="20"/>
              </w:rPr>
              <w:t>Internet</w:t>
            </w:r>
          </w:p>
          <w:p w:rsidR="008F7478" w:rsidRPr="00186640" w:rsidRDefault="008F7478" w:rsidP="008F7478">
            <w:pPr>
              <w:pStyle w:val="Prrafodelista"/>
              <w:numPr>
                <w:ilvl w:val="0"/>
                <w:numId w:val="8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186640">
              <w:rPr>
                <w:rFonts w:eastAsia="Times New Roman" w:cs="Arial"/>
                <w:sz w:val="20"/>
                <w:szCs w:val="20"/>
              </w:rPr>
              <w:t xml:space="preserve">Plataforma </w:t>
            </w:r>
            <w:proofErr w:type="spellStart"/>
            <w:r w:rsidRPr="00186640">
              <w:rPr>
                <w:rFonts w:eastAsia="Times New Roman" w:cs="Arial"/>
                <w:sz w:val="20"/>
                <w:szCs w:val="20"/>
              </w:rPr>
              <w:t>moodle</w:t>
            </w:r>
            <w:proofErr w:type="spellEnd"/>
          </w:p>
        </w:tc>
      </w:tr>
      <w:tr w:rsidR="00813B97" w:rsidRPr="00186640" w:rsidTr="00B06900">
        <w:trPr>
          <w:jc w:val="center"/>
        </w:trPr>
        <w:tc>
          <w:tcPr>
            <w:tcW w:w="2613" w:type="pct"/>
            <w:shd w:val="clear" w:color="auto" w:fill="5B9BD5" w:themeFill="accent5"/>
            <w:vAlign w:val="center"/>
          </w:tcPr>
          <w:p w:rsidR="00813B97" w:rsidRPr="00186640" w:rsidRDefault="00813B97" w:rsidP="00877373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186640">
              <w:rPr>
                <w:rFonts w:eastAsia="Times New Roman" w:cs="Arial"/>
                <w:color w:val="FFFFFF" w:themeColor="background1"/>
                <w:sz w:val="20"/>
                <w:szCs w:val="20"/>
              </w:rPr>
              <w:t>PRODUCTOS O EVID</w:t>
            </w:r>
            <w:r w:rsidR="00B06900" w:rsidRPr="00186640">
              <w:rPr>
                <w:rFonts w:eastAsia="Times New Roman" w:cs="Arial"/>
                <w:color w:val="FFFFFF" w:themeColor="background1"/>
                <w:sz w:val="20"/>
                <w:szCs w:val="20"/>
              </w:rPr>
              <w:t>ENCIAS DE APRENDIZAJE SUGERIDOS</w:t>
            </w:r>
          </w:p>
        </w:tc>
        <w:tc>
          <w:tcPr>
            <w:tcW w:w="2387" w:type="pct"/>
            <w:shd w:val="clear" w:color="auto" w:fill="5B9BD5" w:themeFill="accent5"/>
            <w:vAlign w:val="center"/>
          </w:tcPr>
          <w:p w:rsidR="00813B97" w:rsidRPr="00186640" w:rsidRDefault="006D46E9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186640">
              <w:rPr>
                <w:rFonts w:eastAsia="Times New Roman" w:cs="Arial"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813B97" w:rsidRPr="00186640" w:rsidTr="003279BE">
        <w:trPr>
          <w:jc w:val="center"/>
        </w:trPr>
        <w:tc>
          <w:tcPr>
            <w:tcW w:w="2613" w:type="pct"/>
          </w:tcPr>
          <w:p w:rsidR="00813B97" w:rsidRPr="00186640" w:rsidRDefault="00813B97" w:rsidP="003279BE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</w:p>
          <w:p w:rsidR="00215AD5" w:rsidRPr="00186640" w:rsidRDefault="0022624E" w:rsidP="00DA0606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186640">
              <w:rPr>
                <w:rFonts w:eastAsia="Times New Roman" w:cs="Arial"/>
                <w:sz w:val="20"/>
                <w:szCs w:val="20"/>
              </w:rPr>
              <w:t>Mapas conceptuales</w:t>
            </w:r>
          </w:p>
          <w:p w:rsidR="0022624E" w:rsidRPr="00186640" w:rsidRDefault="0022624E" w:rsidP="00DA0606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proofErr w:type="gramStart"/>
            <w:r w:rsidRPr="00186640">
              <w:rPr>
                <w:rFonts w:eastAsia="Times New Roman" w:cs="Arial"/>
                <w:sz w:val="20"/>
                <w:szCs w:val="20"/>
              </w:rPr>
              <w:t>Presentaciones  (</w:t>
            </w:r>
            <w:proofErr w:type="spellStart"/>
            <w:proofErr w:type="gramEnd"/>
            <w:r w:rsidRPr="00186640">
              <w:rPr>
                <w:rFonts w:eastAsia="Times New Roman" w:cs="Arial"/>
                <w:sz w:val="20"/>
                <w:szCs w:val="20"/>
              </w:rPr>
              <w:t>ppt</w:t>
            </w:r>
            <w:proofErr w:type="spellEnd"/>
            <w:r w:rsidRPr="00186640">
              <w:rPr>
                <w:rFonts w:eastAsia="Times New Roman" w:cs="Arial"/>
                <w:sz w:val="20"/>
                <w:szCs w:val="20"/>
              </w:rPr>
              <w:t>./</w:t>
            </w:r>
            <w:proofErr w:type="spellStart"/>
            <w:r w:rsidRPr="00186640">
              <w:rPr>
                <w:rFonts w:eastAsia="Times New Roman" w:cs="Arial"/>
                <w:sz w:val="20"/>
                <w:szCs w:val="20"/>
              </w:rPr>
              <w:t>prezi</w:t>
            </w:r>
            <w:proofErr w:type="spellEnd"/>
            <w:r w:rsidRPr="00186640">
              <w:rPr>
                <w:rFonts w:eastAsia="Times New Roman" w:cs="Arial"/>
                <w:sz w:val="20"/>
                <w:szCs w:val="20"/>
              </w:rPr>
              <w:t>)</w:t>
            </w:r>
          </w:p>
          <w:p w:rsidR="0022624E" w:rsidRPr="00186640" w:rsidRDefault="0022624E" w:rsidP="00DA0606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186640">
              <w:rPr>
                <w:rFonts w:eastAsia="Times New Roman" w:cs="Arial"/>
                <w:sz w:val="20"/>
                <w:szCs w:val="20"/>
              </w:rPr>
              <w:t>Ensayos</w:t>
            </w:r>
          </w:p>
          <w:p w:rsidR="0022624E" w:rsidRPr="00186640" w:rsidRDefault="00324C5D" w:rsidP="00DA0606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186640">
              <w:rPr>
                <w:rFonts w:eastAsia="Times New Roman" w:cs="Arial"/>
                <w:sz w:val="20"/>
                <w:szCs w:val="20"/>
              </w:rPr>
              <w:t xml:space="preserve">Diseño de un Plan de estudios </w:t>
            </w:r>
          </w:p>
          <w:p w:rsidR="0022624E" w:rsidRPr="00186640" w:rsidRDefault="0022624E" w:rsidP="00DA0606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186640">
              <w:rPr>
                <w:rFonts w:eastAsia="Times New Roman" w:cs="Arial"/>
                <w:sz w:val="20"/>
                <w:szCs w:val="20"/>
              </w:rPr>
              <w:t>Constancias de asistencia a eventos académicos</w:t>
            </w:r>
          </w:p>
          <w:p w:rsidR="0022624E" w:rsidRPr="00186640" w:rsidRDefault="0022624E" w:rsidP="00DA0606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186640">
              <w:rPr>
                <w:rFonts w:eastAsia="Times New Roman" w:cs="Arial"/>
                <w:sz w:val="20"/>
                <w:szCs w:val="20"/>
              </w:rPr>
              <w:t>Audios</w:t>
            </w:r>
          </w:p>
          <w:p w:rsidR="00215AD5" w:rsidRPr="00186640" w:rsidRDefault="00215AD5" w:rsidP="003279BE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</w:p>
          <w:p w:rsidR="00215AD5" w:rsidRPr="00186640" w:rsidRDefault="00215AD5" w:rsidP="003279BE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</w:p>
          <w:p w:rsidR="00215AD5" w:rsidRPr="00186640" w:rsidRDefault="00215AD5" w:rsidP="003279BE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</w:p>
          <w:p w:rsidR="00215AD5" w:rsidRPr="00186640" w:rsidRDefault="00215AD5" w:rsidP="003279BE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</w:p>
          <w:p w:rsidR="00215AD5" w:rsidRPr="00186640" w:rsidRDefault="00215AD5" w:rsidP="003279BE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387" w:type="pct"/>
          </w:tcPr>
          <w:tbl>
            <w:tblPr>
              <w:tblStyle w:val="Tablanormal11"/>
              <w:tblpPr w:leftFromText="141" w:rightFromText="141" w:tblpY="42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185"/>
              <w:gridCol w:w="1310"/>
              <w:gridCol w:w="1718"/>
            </w:tblGrid>
            <w:tr w:rsidR="002B215C" w:rsidRPr="00186640" w:rsidTr="00215AD5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185" w:type="dxa"/>
                </w:tcPr>
                <w:p w:rsidR="002B215C" w:rsidRPr="00186640" w:rsidRDefault="002B215C" w:rsidP="003279BE">
                  <w:pPr>
                    <w:jc w:val="center"/>
                    <w:rPr>
                      <w:rFonts w:cs="Arial"/>
                      <w:color w:val="44546A" w:themeColor="text2"/>
                      <w:shd w:val="clear" w:color="auto" w:fill="FFFFFF"/>
                    </w:rPr>
                  </w:pPr>
                  <w:r w:rsidRPr="00186640">
                    <w:rPr>
                      <w:rFonts w:cs="Arial"/>
                      <w:color w:val="44546A" w:themeColor="text2"/>
                      <w:shd w:val="clear" w:color="auto" w:fill="FFFFFF"/>
                    </w:rPr>
                    <w:lastRenderedPageBreak/>
                    <w:t>ASPECTO</w:t>
                  </w:r>
                </w:p>
              </w:tc>
              <w:tc>
                <w:tcPr>
                  <w:tcW w:w="1310" w:type="dxa"/>
                </w:tcPr>
                <w:p w:rsidR="002B215C" w:rsidRPr="00186640" w:rsidRDefault="002B215C" w:rsidP="003279BE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Arial"/>
                      <w:color w:val="44546A" w:themeColor="text2"/>
                      <w:shd w:val="clear" w:color="auto" w:fill="FFFFFF"/>
                    </w:rPr>
                  </w:pPr>
                  <w:r w:rsidRPr="00186640">
                    <w:rPr>
                      <w:rFonts w:cs="Arial"/>
                      <w:color w:val="44546A" w:themeColor="text2"/>
                      <w:shd w:val="clear" w:color="auto" w:fill="FFFFFF"/>
                    </w:rPr>
                    <w:t>CRITERIOS</w:t>
                  </w:r>
                </w:p>
              </w:tc>
              <w:tc>
                <w:tcPr>
                  <w:tcW w:w="1718" w:type="dxa"/>
                </w:tcPr>
                <w:p w:rsidR="002B215C" w:rsidRPr="00186640" w:rsidRDefault="002B215C" w:rsidP="003279BE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Arial"/>
                      <w:color w:val="44546A" w:themeColor="text2"/>
                      <w:shd w:val="clear" w:color="auto" w:fill="FFFFFF"/>
                    </w:rPr>
                  </w:pPr>
                  <w:r w:rsidRPr="00186640">
                    <w:rPr>
                      <w:rFonts w:cs="Arial"/>
                      <w:color w:val="44546A" w:themeColor="text2"/>
                      <w:shd w:val="clear" w:color="auto" w:fill="FFFFFF"/>
                    </w:rPr>
                    <w:t>PONDERACIÓN</w:t>
                  </w:r>
                </w:p>
              </w:tc>
            </w:tr>
            <w:tr w:rsidR="002B215C" w:rsidRPr="00186640" w:rsidTr="00215AD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185" w:type="dxa"/>
                </w:tcPr>
                <w:p w:rsidR="002B215C" w:rsidRPr="00186640" w:rsidRDefault="002B215C" w:rsidP="003279BE">
                  <w:pPr>
                    <w:rPr>
                      <w:rFonts w:cs="Arial"/>
                      <w:b w:val="0"/>
                      <w:color w:val="44546A" w:themeColor="text2"/>
                      <w:shd w:val="clear" w:color="auto" w:fill="FFFFFF"/>
                    </w:rPr>
                  </w:pPr>
                  <w:r w:rsidRPr="00186640">
                    <w:rPr>
                      <w:rFonts w:cs="Arial"/>
                      <w:b w:val="0"/>
                      <w:color w:val="44546A" w:themeColor="text2"/>
                      <w:shd w:val="clear" w:color="auto" w:fill="FFFFFF"/>
                    </w:rPr>
                    <w:t>Trabajos en clase</w:t>
                  </w:r>
                </w:p>
              </w:tc>
              <w:tc>
                <w:tcPr>
                  <w:tcW w:w="1310" w:type="dxa"/>
                  <w:vMerge w:val="restart"/>
                </w:tcPr>
                <w:p w:rsidR="002B215C" w:rsidRPr="00186640" w:rsidRDefault="002B215C" w:rsidP="003279BE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Arial"/>
                      <w:color w:val="44546A" w:themeColor="text2"/>
                      <w:shd w:val="clear" w:color="auto" w:fill="FFFFFF"/>
                    </w:rPr>
                  </w:pPr>
                  <w:r w:rsidRPr="00186640">
                    <w:rPr>
                      <w:rFonts w:cs="Arial"/>
                      <w:color w:val="44546A" w:themeColor="text2"/>
                      <w:shd w:val="clear" w:color="auto" w:fill="FFFFFF"/>
                    </w:rPr>
                    <w:t xml:space="preserve">Se entregará lista de criterios </w:t>
                  </w:r>
                  <w:proofErr w:type="gramStart"/>
                  <w:r w:rsidRPr="00186640">
                    <w:rPr>
                      <w:rFonts w:cs="Arial"/>
                      <w:color w:val="44546A" w:themeColor="text2"/>
                      <w:shd w:val="clear" w:color="auto" w:fill="FFFFFF"/>
                    </w:rPr>
                    <w:t>de acuerdo al</w:t>
                  </w:r>
                  <w:proofErr w:type="gramEnd"/>
                  <w:r w:rsidRPr="00186640">
                    <w:rPr>
                      <w:rFonts w:cs="Arial"/>
                      <w:color w:val="44546A" w:themeColor="text2"/>
                      <w:shd w:val="clear" w:color="auto" w:fill="FFFFFF"/>
                    </w:rPr>
                    <w:t xml:space="preserve"> tipo de trabajo académico,</w:t>
                  </w:r>
                </w:p>
              </w:tc>
              <w:tc>
                <w:tcPr>
                  <w:tcW w:w="1718" w:type="dxa"/>
                </w:tcPr>
                <w:p w:rsidR="002B215C" w:rsidRPr="00186640" w:rsidRDefault="002B215C" w:rsidP="003279BE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Arial"/>
                      <w:color w:val="44546A" w:themeColor="text2"/>
                      <w:shd w:val="clear" w:color="auto" w:fill="FFFFFF"/>
                    </w:rPr>
                  </w:pPr>
                  <w:r w:rsidRPr="00186640">
                    <w:rPr>
                      <w:rFonts w:cs="Arial"/>
                      <w:color w:val="44546A" w:themeColor="text2"/>
                      <w:shd w:val="clear" w:color="auto" w:fill="FFFFFF"/>
                    </w:rPr>
                    <w:t>30%</w:t>
                  </w:r>
                </w:p>
              </w:tc>
            </w:tr>
            <w:tr w:rsidR="002B215C" w:rsidRPr="00186640" w:rsidTr="00215AD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185" w:type="dxa"/>
                </w:tcPr>
                <w:p w:rsidR="002B215C" w:rsidRPr="00186640" w:rsidRDefault="002B215C" w:rsidP="003279BE">
                  <w:pPr>
                    <w:rPr>
                      <w:rFonts w:cs="Arial"/>
                      <w:b w:val="0"/>
                      <w:color w:val="44546A" w:themeColor="text2"/>
                      <w:shd w:val="clear" w:color="auto" w:fill="FFFFFF"/>
                    </w:rPr>
                  </w:pPr>
                  <w:r w:rsidRPr="00186640">
                    <w:rPr>
                      <w:rFonts w:cs="Arial"/>
                      <w:b w:val="0"/>
                      <w:color w:val="44546A" w:themeColor="text2"/>
                      <w:shd w:val="clear" w:color="auto" w:fill="FFFFFF"/>
                    </w:rPr>
                    <w:t>Exposición</w:t>
                  </w:r>
                </w:p>
              </w:tc>
              <w:tc>
                <w:tcPr>
                  <w:tcW w:w="1310" w:type="dxa"/>
                  <w:vMerge/>
                </w:tcPr>
                <w:p w:rsidR="002B215C" w:rsidRPr="00186640" w:rsidRDefault="002B215C" w:rsidP="003279BE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Arial"/>
                      <w:color w:val="44546A" w:themeColor="text2"/>
                      <w:shd w:val="clear" w:color="auto" w:fill="FFFFFF"/>
                    </w:rPr>
                  </w:pPr>
                </w:p>
              </w:tc>
              <w:tc>
                <w:tcPr>
                  <w:tcW w:w="1718" w:type="dxa"/>
                </w:tcPr>
                <w:p w:rsidR="002B215C" w:rsidRPr="00186640" w:rsidRDefault="002B215C" w:rsidP="003279BE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Arial"/>
                      <w:color w:val="44546A" w:themeColor="text2"/>
                      <w:shd w:val="clear" w:color="auto" w:fill="FFFFFF"/>
                    </w:rPr>
                  </w:pPr>
                  <w:r w:rsidRPr="00186640">
                    <w:rPr>
                      <w:rFonts w:cs="Arial"/>
                      <w:color w:val="44546A" w:themeColor="text2"/>
                      <w:shd w:val="clear" w:color="auto" w:fill="FFFFFF"/>
                    </w:rPr>
                    <w:t>10%</w:t>
                  </w:r>
                </w:p>
              </w:tc>
            </w:tr>
            <w:tr w:rsidR="002B215C" w:rsidRPr="00186640" w:rsidTr="00215AD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185" w:type="dxa"/>
                </w:tcPr>
                <w:p w:rsidR="002B215C" w:rsidRPr="00186640" w:rsidRDefault="002B215C" w:rsidP="003279BE">
                  <w:pPr>
                    <w:rPr>
                      <w:rFonts w:cs="Arial"/>
                      <w:b w:val="0"/>
                      <w:color w:val="44546A" w:themeColor="text2"/>
                      <w:shd w:val="clear" w:color="auto" w:fill="FFFFFF"/>
                    </w:rPr>
                  </w:pPr>
                  <w:r w:rsidRPr="00186640">
                    <w:rPr>
                      <w:rFonts w:cs="Arial"/>
                      <w:b w:val="0"/>
                      <w:color w:val="44546A" w:themeColor="text2"/>
                      <w:shd w:val="clear" w:color="auto" w:fill="FFFFFF"/>
                    </w:rPr>
                    <w:t xml:space="preserve">Trabajo final </w:t>
                  </w:r>
                </w:p>
              </w:tc>
              <w:tc>
                <w:tcPr>
                  <w:tcW w:w="1310" w:type="dxa"/>
                  <w:vMerge/>
                </w:tcPr>
                <w:p w:rsidR="002B215C" w:rsidRPr="00186640" w:rsidRDefault="002B215C" w:rsidP="003279BE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Arial"/>
                      <w:color w:val="44546A" w:themeColor="text2"/>
                      <w:shd w:val="clear" w:color="auto" w:fill="FFFFFF"/>
                    </w:rPr>
                  </w:pPr>
                </w:p>
              </w:tc>
              <w:tc>
                <w:tcPr>
                  <w:tcW w:w="1718" w:type="dxa"/>
                </w:tcPr>
                <w:p w:rsidR="002B215C" w:rsidRPr="00186640" w:rsidRDefault="002B215C" w:rsidP="003279BE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Arial"/>
                      <w:color w:val="44546A" w:themeColor="text2"/>
                      <w:shd w:val="clear" w:color="auto" w:fill="FFFFFF"/>
                    </w:rPr>
                  </w:pPr>
                  <w:r w:rsidRPr="00186640">
                    <w:rPr>
                      <w:rFonts w:cs="Arial"/>
                      <w:color w:val="44546A" w:themeColor="text2"/>
                      <w:shd w:val="clear" w:color="auto" w:fill="FFFFFF"/>
                    </w:rPr>
                    <w:t>60%</w:t>
                  </w:r>
                </w:p>
              </w:tc>
            </w:tr>
            <w:tr w:rsidR="002B215C" w:rsidRPr="00186640" w:rsidTr="00215AD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95" w:type="dxa"/>
                  <w:gridSpan w:val="2"/>
                </w:tcPr>
                <w:p w:rsidR="002B215C" w:rsidRPr="00186640" w:rsidRDefault="002B215C" w:rsidP="003279BE">
                  <w:pPr>
                    <w:jc w:val="center"/>
                    <w:rPr>
                      <w:rFonts w:cs="Arial"/>
                      <w:color w:val="44546A" w:themeColor="text2"/>
                      <w:shd w:val="clear" w:color="auto" w:fill="FFFFFF"/>
                    </w:rPr>
                  </w:pPr>
                  <w:r w:rsidRPr="00186640">
                    <w:rPr>
                      <w:rFonts w:cs="Arial"/>
                      <w:color w:val="44546A" w:themeColor="text2"/>
                      <w:shd w:val="clear" w:color="auto" w:fill="FFFFFF"/>
                    </w:rPr>
                    <w:t>TOTAL</w:t>
                  </w:r>
                </w:p>
              </w:tc>
              <w:tc>
                <w:tcPr>
                  <w:tcW w:w="1718" w:type="dxa"/>
                </w:tcPr>
                <w:p w:rsidR="002B215C" w:rsidRPr="00186640" w:rsidRDefault="002B215C" w:rsidP="003279BE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Arial"/>
                      <w:color w:val="44546A" w:themeColor="text2"/>
                      <w:shd w:val="clear" w:color="auto" w:fill="FFFFFF"/>
                    </w:rPr>
                  </w:pPr>
                  <w:r w:rsidRPr="00186640">
                    <w:rPr>
                      <w:rFonts w:cs="Arial"/>
                      <w:color w:val="44546A" w:themeColor="text2"/>
                      <w:shd w:val="clear" w:color="auto" w:fill="FFFFFF"/>
                    </w:rPr>
                    <w:t>100%</w:t>
                  </w:r>
                </w:p>
              </w:tc>
            </w:tr>
          </w:tbl>
          <w:p w:rsidR="00813B97" w:rsidRPr="00186640" w:rsidRDefault="00813B97" w:rsidP="003279BE">
            <w:pPr>
              <w:spacing w:after="0" w:line="360" w:lineRule="auto"/>
              <w:rPr>
                <w:rFonts w:eastAsia="Times New Roman" w:cs="Arial"/>
                <w:b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X="-147" w:tblpY="251"/>
        <w:tblW w:w="51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2"/>
        <w:gridCol w:w="4454"/>
      </w:tblGrid>
      <w:tr w:rsidR="00813B97" w:rsidRPr="00186640" w:rsidTr="003279BE">
        <w:tc>
          <w:tcPr>
            <w:tcW w:w="5000" w:type="pct"/>
            <w:gridSpan w:val="2"/>
            <w:shd w:val="clear" w:color="auto" w:fill="5B9BD5" w:themeFill="accent5"/>
          </w:tcPr>
          <w:p w:rsidR="00813B97" w:rsidRPr="00186640" w:rsidRDefault="00813B97" w:rsidP="003279BE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186640">
              <w:rPr>
                <w:rFonts w:eastAsia="Times New Roman" w:cs="Arial"/>
                <w:color w:val="FFFFFF" w:themeColor="background1"/>
                <w:sz w:val="20"/>
                <w:szCs w:val="20"/>
              </w:rPr>
              <w:t>FUENTES DE INFORMACIÓN</w:t>
            </w:r>
          </w:p>
        </w:tc>
      </w:tr>
      <w:tr w:rsidR="00813B97" w:rsidRPr="00186640" w:rsidTr="00996B9F">
        <w:tc>
          <w:tcPr>
            <w:tcW w:w="2607" w:type="pct"/>
            <w:shd w:val="clear" w:color="auto" w:fill="5B9BD5" w:themeFill="accent5"/>
          </w:tcPr>
          <w:p w:rsidR="00813B97" w:rsidRPr="00186640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186640">
              <w:rPr>
                <w:rFonts w:eastAsia="Times New Roman" w:cs="Arial"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393" w:type="pct"/>
            <w:shd w:val="clear" w:color="auto" w:fill="5B9BD5" w:themeFill="accent5"/>
            <w:vAlign w:val="center"/>
          </w:tcPr>
          <w:p w:rsidR="00813B97" w:rsidRPr="00186640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186640">
              <w:rPr>
                <w:rFonts w:eastAsia="Times New Roman" w:cs="Arial"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813B97" w:rsidRPr="00186640" w:rsidTr="003279BE">
        <w:tc>
          <w:tcPr>
            <w:tcW w:w="2607" w:type="pct"/>
          </w:tcPr>
          <w:p w:rsidR="00D834B6" w:rsidRPr="00186640" w:rsidRDefault="00D834B6" w:rsidP="00D834B6">
            <w:pPr>
              <w:ind w:left="709" w:hanging="709"/>
              <w:rPr>
                <w:sz w:val="20"/>
                <w:szCs w:val="20"/>
              </w:rPr>
            </w:pPr>
            <w:r w:rsidRPr="00186640">
              <w:rPr>
                <w:sz w:val="20"/>
                <w:szCs w:val="20"/>
              </w:rPr>
              <w:t xml:space="preserve">Alba, Alicia de, </w:t>
            </w:r>
            <w:r w:rsidRPr="00186640">
              <w:rPr>
                <w:i/>
                <w:iCs/>
                <w:sz w:val="20"/>
                <w:szCs w:val="20"/>
              </w:rPr>
              <w:t xml:space="preserve">et al </w:t>
            </w:r>
            <w:r w:rsidRPr="00186640">
              <w:rPr>
                <w:sz w:val="20"/>
                <w:szCs w:val="20"/>
              </w:rPr>
              <w:t>(</w:t>
            </w:r>
            <w:proofErr w:type="spellStart"/>
            <w:r w:rsidRPr="00186640">
              <w:rPr>
                <w:sz w:val="20"/>
                <w:szCs w:val="20"/>
              </w:rPr>
              <w:t>comp.</w:t>
            </w:r>
            <w:proofErr w:type="spellEnd"/>
            <w:r w:rsidRPr="00186640">
              <w:rPr>
                <w:sz w:val="20"/>
                <w:szCs w:val="20"/>
              </w:rPr>
              <w:t xml:space="preserve">) </w:t>
            </w:r>
            <w:r w:rsidRPr="00186640">
              <w:rPr>
                <w:i/>
                <w:iCs/>
                <w:sz w:val="20"/>
                <w:szCs w:val="20"/>
              </w:rPr>
              <w:t xml:space="preserve">El campo del </w:t>
            </w:r>
            <w:proofErr w:type="spellStart"/>
            <w:r w:rsidRPr="00186640">
              <w:rPr>
                <w:i/>
                <w:iCs/>
                <w:sz w:val="20"/>
                <w:szCs w:val="20"/>
              </w:rPr>
              <w:t>curriculum</w:t>
            </w:r>
            <w:proofErr w:type="spellEnd"/>
            <w:r w:rsidRPr="00186640">
              <w:rPr>
                <w:i/>
                <w:iCs/>
                <w:sz w:val="20"/>
                <w:szCs w:val="20"/>
              </w:rPr>
              <w:t>,</w:t>
            </w:r>
            <w:r w:rsidRPr="00186640">
              <w:rPr>
                <w:sz w:val="20"/>
                <w:szCs w:val="20"/>
              </w:rPr>
              <w:t xml:space="preserve"> 2 volúmenes. CESU / UNAM, 1991.</w:t>
            </w:r>
          </w:p>
          <w:p w:rsidR="00D834B6" w:rsidRPr="00186640" w:rsidRDefault="00D834B6" w:rsidP="00D834B6">
            <w:pPr>
              <w:ind w:left="709" w:hanging="709"/>
              <w:rPr>
                <w:sz w:val="20"/>
                <w:szCs w:val="20"/>
              </w:rPr>
            </w:pPr>
            <w:r w:rsidRPr="00186640">
              <w:rPr>
                <w:sz w:val="20"/>
                <w:szCs w:val="20"/>
              </w:rPr>
              <w:t xml:space="preserve">Angulo, José Félix y Nieves Blanco (coord.) </w:t>
            </w:r>
            <w:r w:rsidRPr="00186640">
              <w:rPr>
                <w:i/>
                <w:iCs/>
                <w:sz w:val="20"/>
                <w:szCs w:val="20"/>
              </w:rPr>
              <w:t xml:space="preserve">Teoría y desarrollo del </w:t>
            </w:r>
            <w:proofErr w:type="spellStart"/>
            <w:r w:rsidRPr="00186640">
              <w:rPr>
                <w:i/>
                <w:iCs/>
                <w:sz w:val="20"/>
                <w:szCs w:val="20"/>
              </w:rPr>
              <w:t>curriculum</w:t>
            </w:r>
            <w:proofErr w:type="spellEnd"/>
            <w:r w:rsidRPr="00186640">
              <w:rPr>
                <w:i/>
                <w:iCs/>
                <w:sz w:val="20"/>
                <w:szCs w:val="20"/>
              </w:rPr>
              <w:t>.</w:t>
            </w:r>
            <w:r w:rsidRPr="00186640">
              <w:rPr>
                <w:sz w:val="20"/>
                <w:szCs w:val="20"/>
              </w:rPr>
              <w:t xml:space="preserve"> España. Ed. Aljibe, 1994.</w:t>
            </w:r>
          </w:p>
          <w:p w:rsidR="00D834B6" w:rsidRPr="00186640" w:rsidRDefault="00D834B6" w:rsidP="00D834B6">
            <w:pPr>
              <w:ind w:left="709" w:hanging="709"/>
              <w:rPr>
                <w:sz w:val="20"/>
                <w:szCs w:val="20"/>
              </w:rPr>
            </w:pPr>
            <w:proofErr w:type="spellStart"/>
            <w:r w:rsidRPr="00186640">
              <w:rPr>
                <w:sz w:val="20"/>
                <w:szCs w:val="20"/>
              </w:rPr>
              <w:t>Cassarini</w:t>
            </w:r>
            <w:proofErr w:type="spellEnd"/>
            <w:r w:rsidRPr="00186640">
              <w:rPr>
                <w:sz w:val="20"/>
                <w:szCs w:val="20"/>
              </w:rPr>
              <w:t xml:space="preserve"> Ratto, Martha. </w:t>
            </w:r>
            <w:r w:rsidRPr="00186640">
              <w:rPr>
                <w:i/>
                <w:sz w:val="20"/>
                <w:szCs w:val="20"/>
              </w:rPr>
              <w:t>Teoría y Diseño Curricular</w:t>
            </w:r>
            <w:r w:rsidRPr="00186640">
              <w:rPr>
                <w:sz w:val="20"/>
                <w:szCs w:val="20"/>
              </w:rPr>
              <w:t>. México, Trillas, 2010.</w:t>
            </w:r>
          </w:p>
          <w:p w:rsidR="00D834B6" w:rsidRPr="00186640" w:rsidRDefault="00D834B6" w:rsidP="00D834B6">
            <w:pPr>
              <w:ind w:left="709" w:hanging="709"/>
              <w:rPr>
                <w:sz w:val="20"/>
                <w:szCs w:val="20"/>
              </w:rPr>
            </w:pPr>
            <w:r w:rsidRPr="00186640">
              <w:rPr>
                <w:sz w:val="20"/>
                <w:szCs w:val="20"/>
              </w:rPr>
              <w:t xml:space="preserve">Coll, César. </w:t>
            </w:r>
            <w:r w:rsidRPr="00186640">
              <w:rPr>
                <w:i/>
                <w:iCs/>
                <w:sz w:val="20"/>
                <w:szCs w:val="20"/>
              </w:rPr>
              <w:t xml:space="preserve">Psicología y </w:t>
            </w:r>
            <w:proofErr w:type="spellStart"/>
            <w:r w:rsidRPr="00186640">
              <w:rPr>
                <w:i/>
                <w:iCs/>
                <w:sz w:val="20"/>
                <w:szCs w:val="20"/>
              </w:rPr>
              <w:t>curriculum</w:t>
            </w:r>
            <w:proofErr w:type="spellEnd"/>
            <w:r w:rsidRPr="00186640">
              <w:rPr>
                <w:i/>
                <w:iCs/>
                <w:sz w:val="20"/>
                <w:szCs w:val="20"/>
              </w:rPr>
              <w:t>.</w:t>
            </w:r>
            <w:r w:rsidRPr="00186640">
              <w:rPr>
                <w:sz w:val="20"/>
                <w:szCs w:val="20"/>
              </w:rPr>
              <w:t xml:space="preserve">  México. Paidós, 1992.</w:t>
            </w:r>
          </w:p>
          <w:p w:rsidR="00D834B6" w:rsidRPr="00186640" w:rsidRDefault="00D834B6" w:rsidP="00D834B6">
            <w:pPr>
              <w:ind w:left="709" w:hanging="709"/>
              <w:rPr>
                <w:sz w:val="20"/>
                <w:szCs w:val="20"/>
              </w:rPr>
            </w:pPr>
            <w:r w:rsidRPr="00186640">
              <w:rPr>
                <w:sz w:val="20"/>
                <w:szCs w:val="20"/>
              </w:rPr>
              <w:t xml:space="preserve">Díaz- Barriga, Ángel, </w:t>
            </w:r>
            <w:r w:rsidRPr="00186640">
              <w:rPr>
                <w:i/>
                <w:iCs/>
                <w:sz w:val="20"/>
                <w:szCs w:val="20"/>
              </w:rPr>
              <w:t xml:space="preserve">Didáctica y </w:t>
            </w:r>
            <w:proofErr w:type="spellStart"/>
            <w:r w:rsidRPr="00186640">
              <w:rPr>
                <w:i/>
                <w:iCs/>
                <w:sz w:val="20"/>
                <w:szCs w:val="20"/>
              </w:rPr>
              <w:t>curriculum</w:t>
            </w:r>
            <w:proofErr w:type="spellEnd"/>
            <w:r w:rsidRPr="00186640">
              <w:rPr>
                <w:i/>
                <w:iCs/>
                <w:sz w:val="20"/>
                <w:szCs w:val="20"/>
              </w:rPr>
              <w:t>,</w:t>
            </w:r>
            <w:r w:rsidRPr="00186640">
              <w:rPr>
                <w:sz w:val="20"/>
                <w:szCs w:val="20"/>
              </w:rPr>
              <w:t xml:space="preserve"> México. Paidós, 2000.</w:t>
            </w:r>
          </w:p>
          <w:p w:rsidR="00D834B6" w:rsidRPr="00186640" w:rsidRDefault="00D834B6" w:rsidP="00D834B6">
            <w:pPr>
              <w:ind w:left="709" w:hanging="709"/>
              <w:rPr>
                <w:sz w:val="20"/>
                <w:szCs w:val="20"/>
              </w:rPr>
            </w:pPr>
            <w:r w:rsidRPr="00186640">
              <w:rPr>
                <w:sz w:val="20"/>
                <w:szCs w:val="20"/>
              </w:rPr>
              <w:t xml:space="preserve">Díaz Barriga, Frida </w:t>
            </w:r>
            <w:proofErr w:type="spellStart"/>
            <w:proofErr w:type="gramStart"/>
            <w:r w:rsidRPr="00186640">
              <w:rPr>
                <w:sz w:val="20"/>
                <w:szCs w:val="20"/>
              </w:rPr>
              <w:t>et.al</w:t>
            </w:r>
            <w:proofErr w:type="spellEnd"/>
            <w:r w:rsidRPr="00186640">
              <w:rPr>
                <w:sz w:val="20"/>
                <w:szCs w:val="20"/>
              </w:rPr>
              <w:t xml:space="preserve"> ,</w:t>
            </w:r>
            <w:proofErr w:type="gramEnd"/>
            <w:r w:rsidRPr="00186640">
              <w:rPr>
                <w:sz w:val="20"/>
                <w:szCs w:val="20"/>
              </w:rPr>
              <w:t xml:space="preserve"> </w:t>
            </w:r>
            <w:r w:rsidRPr="00186640">
              <w:rPr>
                <w:i/>
                <w:sz w:val="20"/>
                <w:szCs w:val="20"/>
              </w:rPr>
              <w:t>Metodología de Diseño Curricular para Educación Superior</w:t>
            </w:r>
            <w:r w:rsidRPr="00186640">
              <w:rPr>
                <w:sz w:val="20"/>
                <w:szCs w:val="20"/>
              </w:rPr>
              <w:t>. México, Trillas, 2003.</w:t>
            </w:r>
          </w:p>
          <w:p w:rsidR="00D834B6" w:rsidRPr="00186640" w:rsidRDefault="00D834B6" w:rsidP="00D834B6">
            <w:pPr>
              <w:ind w:left="709" w:hanging="709"/>
              <w:rPr>
                <w:sz w:val="20"/>
                <w:szCs w:val="20"/>
              </w:rPr>
            </w:pPr>
            <w:r w:rsidRPr="00186640">
              <w:rPr>
                <w:sz w:val="20"/>
                <w:szCs w:val="20"/>
              </w:rPr>
              <w:t xml:space="preserve">Escudero, Juan Manuel. </w:t>
            </w:r>
            <w:r w:rsidRPr="00186640">
              <w:rPr>
                <w:i/>
                <w:iCs/>
                <w:sz w:val="20"/>
                <w:szCs w:val="20"/>
              </w:rPr>
              <w:t xml:space="preserve">Diseño, desarrollo e innovación del </w:t>
            </w:r>
            <w:proofErr w:type="spellStart"/>
            <w:r w:rsidRPr="00186640">
              <w:rPr>
                <w:i/>
                <w:iCs/>
                <w:sz w:val="20"/>
                <w:szCs w:val="20"/>
              </w:rPr>
              <w:t>curriculum</w:t>
            </w:r>
            <w:proofErr w:type="spellEnd"/>
            <w:r w:rsidRPr="00186640">
              <w:rPr>
                <w:i/>
                <w:iCs/>
                <w:sz w:val="20"/>
                <w:szCs w:val="20"/>
              </w:rPr>
              <w:t>.</w:t>
            </w:r>
            <w:r w:rsidRPr="00186640">
              <w:rPr>
                <w:sz w:val="20"/>
                <w:szCs w:val="20"/>
              </w:rPr>
              <w:t xml:space="preserve"> España. Síntesis Educación, 1998.</w:t>
            </w:r>
          </w:p>
          <w:p w:rsidR="00D834B6" w:rsidRPr="00186640" w:rsidRDefault="00D834B6" w:rsidP="00D834B6">
            <w:pPr>
              <w:ind w:left="709" w:hanging="709"/>
              <w:rPr>
                <w:sz w:val="20"/>
                <w:szCs w:val="20"/>
              </w:rPr>
            </w:pPr>
            <w:r w:rsidRPr="00186640">
              <w:rPr>
                <w:sz w:val="20"/>
                <w:szCs w:val="20"/>
              </w:rPr>
              <w:t xml:space="preserve">Gimeno Sacristán, José. </w:t>
            </w:r>
            <w:r w:rsidRPr="00186640">
              <w:rPr>
                <w:i/>
                <w:iCs/>
                <w:sz w:val="20"/>
                <w:szCs w:val="20"/>
              </w:rPr>
              <w:t xml:space="preserve">El </w:t>
            </w:r>
            <w:proofErr w:type="spellStart"/>
            <w:r w:rsidRPr="00186640">
              <w:rPr>
                <w:i/>
                <w:iCs/>
                <w:sz w:val="20"/>
                <w:szCs w:val="20"/>
              </w:rPr>
              <w:t>curriculum</w:t>
            </w:r>
            <w:proofErr w:type="spellEnd"/>
            <w:r w:rsidRPr="00186640">
              <w:rPr>
                <w:i/>
                <w:iCs/>
                <w:sz w:val="20"/>
                <w:szCs w:val="20"/>
              </w:rPr>
              <w:t>: una reflexión sobre la práctica.</w:t>
            </w:r>
            <w:r w:rsidRPr="00186640">
              <w:rPr>
                <w:sz w:val="20"/>
                <w:szCs w:val="20"/>
              </w:rPr>
              <w:t xml:space="preserve"> España. Morata, 2000.</w:t>
            </w:r>
          </w:p>
          <w:p w:rsidR="00D834B6" w:rsidRPr="00186640" w:rsidRDefault="00D834B6" w:rsidP="00D834B6">
            <w:pPr>
              <w:rPr>
                <w:sz w:val="20"/>
                <w:szCs w:val="20"/>
              </w:rPr>
            </w:pPr>
            <w:r w:rsidRPr="00186640">
              <w:rPr>
                <w:sz w:val="20"/>
                <w:szCs w:val="20"/>
              </w:rPr>
              <w:t xml:space="preserve">Ruiz </w:t>
            </w:r>
            <w:proofErr w:type="spellStart"/>
            <w:r w:rsidRPr="00186640">
              <w:rPr>
                <w:sz w:val="20"/>
                <w:szCs w:val="20"/>
              </w:rPr>
              <w:t>Larraguivel</w:t>
            </w:r>
            <w:proofErr w:type="spellEnd"/>
            <w:r w:rsidRPr="00186640">
              <w:rPr>
                <w:sz w:val="20"/>
                <w:szCs w:val="20"/>
              </w:rPr>
              <w:t xml:space="preserve">, E. Propuesta de un modelo de </w:t>
            </w:r>
            <w:r w:rsidR="0048317D" w:rsidRPr="00186640">
              <w:rPr>
                <w:sz w:val="20"/>
                <w:szCs w:val="20"/>
              </w:rPr>
              <w:t xml:space="preserve">  </w:t>
            </w:r>
            <w:r w:rsidRPr="00186640">
              <w:rPr>
                <w:sz w:val="20"/>
                <w:szCs w:val="20"/>
              </w:rPr>
              <w:t xml:space="preserve">evaluación curricular para el nivel superior. Cap. III y IV. México. Cuadernos del CESU/UNAM, No. 35, 1998. </w:t>
            </w:r>
          </w:p>
          <w:p w:rsidR="00D834B6" w:rsidRPr="00186640" w:rsidRDefault="00D834B6" w:rsidP="00D834B6">
            <w:pPr>
              <w:rPr>
                <w:sz w:val="20"/>
                <w:szCs w:val="20"/>
              </w:rPr>
            </w:pPr>
            <w:r w:rsidRPr="00186640">
              <w:rPr>
                <w:sz w:val="20"/>
                <w:szCs w:val="20"/>
              </w:rPr>
              <w:t xml:space="preserve">Morata, 1991. </w:t>
            </w:r>
          </w:p>
          <w:p w:rsidR="00D834B6" w:rsidRPr="00186640" w:rsidRDefault="00D834B6" w:rsidP="00D834B6">
            <w:pPr>
              <w:ind w:left="709" w:hanging="709"/>
              <w:rPr>
                <w:sz w:val="20"/>
                <w:szCs w:val="20"/>
              </w:rPr>
            </w:pPr>
            <w:r w:rsidRPr="00186640">
              <w:rPr>
                <w:sz w:val="20"/>
                <w:szCs w:val="20"/>
              </w:rPr>
              <w:t xml:space="preserve">Taba, Hilda. </w:t>
            </w:r>
            <w:r w:rsidRPr="00186640">
              <w:rPr>
                <w:i/>
                <w:iCs/>
                <w:sz w:val="20"/>
                <w:szCs w:val="20"/>
              </w:rPr>
              <w:t xml:space="preserve">Elaboración del </w:t>
            </w:r>
            <w:proofErr w:type="spellStart"/>
            <w:r w:rsidRPr="00186640">
              <w:rPr>
                <w:i/>
                <w:iCs/>
                <w:sz w:val="20"/>
                <w:szCs w:val="20"/>
              </w:rPr>
              <w:t>curriculum</w:t>
            </w:r>
            <w:proofErr w:type="spellEnd"/>
            <w:r w:rsidRPr="00186640">
              <w:rPr>
                <w:i/>
                <w:iCs/>
                <w:sz w:val="20"/>
                <w:szCs w:val="20"/>
              </w:rPr>
              <w:t xml:space="preserve">. Argentina. </w:t>
            </w:r>
            <w:r w:rsidRPr="00186640">
              <w:rPr>
                <w:sz w:val="20"/>
                <w:szCs w:val="20"/>
              </w:rPr>
              <w:t>Troquel, 1980.</w:t>
            </w:r>
          </w:p>
          <w:p w:rsidR="00D834B6" w:rsidRPr="00186640" w:rsidRDefault="00D834B6" w:rsidP="00D834B6">
            <w:pPr>
              <w:ind w:left="709" w:hanging="709"/>
              <w:rPr>
                <w:sz w:val="20"/>
                <w:szCs w:val="20"/>
              </w:rPr>
            </w:pPr>
            <w:r w:rsidRPr="00186640">
              <w:rPr>
                <w:sz w:val="20"/>
                <w:szCs w:val="20"/>
              </w:rPr>
              <w:t xml:space="preserve">Tyler, Ralph. </w:t>
            </w:r>
            <w:r w:rsidRPr="00186640">
              <w:rPr>
                <w:i/>
                <w:iCs/>
                <w:sz w:val="20"/>
                <w:szCs w:val="20"/>
              </w:rPr>
              <w:t xml:space="preserve">Principios básicos del </w:t>
            </w:r>
            <w:proofErr w:type="spellStart"/>
            <w:r w:rsidRPr="00186640">
              <w:rPr>
                <w:i/>
                <w:iCs/>
                <w:sz w:val="20"/>
                <w:szCs w:val="20"/>
              </w:rPr>
              <w:t>curriculum</w:t>
            </w:r>
            <w:proofErr w:type="spellEnd"/>
            <w:r w:rsidRPr="00186640">
              <w:rPr>
                <w:i/>
                <w:iCs/>
                <w:sz w:val="20"/>
                <w:szCs w:val="20"/>
              </w:rPr>
              <w:t>.</w:t>
            </w:r>
            <w:r w:rsidRPr="00186640">
              <w:rPr>
                <w:sz w:val="20"/>
                <w:szCs w:val="20"/>
              </w:rPr>
              <w:t xml:space="preserve"> Argentina. Troquel, 2000.</w:t>
            </w:r>
          </w:p>
          <w:p w:rsidR="00996B9F" w:rsidRPr="00186640" w:rsidRDefault="00D834B6" w:rsidP="00186640">
            <w:pPr>
              <w:ind w:left="709" w:hanging="709"/>
              <w:rPr>
                <w:sz w:val="20"/>
                <w:szCs w:val="20"/>
              </w:rPr>
            </w:pPr>
            <w:r w:rsidRPr="00186640">
              <w:rPr>
                <w:sz w:val="20"/>
                <w:szCs w:val="20"/>
              </w:rPr>
              <w:t xml:space="preserve">Zabalza, M. A. </w:t>
            </w:r>
            <w:r w:rsidRPr="00186640">
              <w:rPr>
                <w:i/>
                <w:iCs/>
                <w:sz w:val="20"/>
                <w:szCs w:val="20"/>
              </w:rPr>
              <w:t>Diseño y desarrollo curricular.</w:t>
            </w:r>
            <w:r w:rsidRPr="00186640">
              <w:rPr>
                <w:sz w:val="20"/>
                <w:szCs w:val="20"/>
              </w:rPr>
              <w:t xml:space="preserve"> España, Narcea. 1991.</w:t>
            </w:r>
          </w:p>
        </w:tc>
        <w:tc>
          <w:tcPr>
            <w:tcW w:w="2393" w:type="pct"/>
          </w:tcPr>
          <w:p w:rsidR="00813B97" w:rsidRPr="00186640" w:rsidRDefault="00813B97" w:rsidP="00DF4EA5">
            <w:pPr>
              <w:spacing w:after="0" w:line="360" w:lineRule="auto"/>
              <w:contextualSpacing/>
              <w:jc w:val="both"/>
              <w:rPr>
                <w:rFonts w:eastAsia="Times New Roman" w:cs="Arial"/>
                <w:b/>
                <w:sz w:val="20"/>
                <w:szCs w:val="20"/>
              </w:rPr>
            </w:pPr>
          </w:p>
          <w:p w:rsidR="00A44B68" w:rsidRPr="00186640" w:rsidRDefault="00A44B68" w:rsidP="00DF4EA5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186640">
              <w:rPr>
                <w:rFonts w:eastAsia="Times New Roman" w:cs="Arial"/>
                <w:sz w:val="20"/>
                <w:szCs w:val="20"/>
              </w:rPr>
              <w:t>Revista electrónica de Investigación Educativa del Consejo Mexicano de Investigación Educativa (COMIE).</w:t>
            </w:r>
          </w:p>
          <w:p w:rsidR="00A44B68" w:rsidRPr="00186640" w:rsidRDefault="00A44B68" w:rsidP="00DF4EA5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</w:p>
          <w:p w:rsidR="00A44B68" w:rsidRPr="00186640" w:rsidRDefault="00A44B68" w:rsidP="00DF4EA5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186640">
              <w:rPr>
                <w:rFonts w:eastAsia="Times New Roman" w:cs="Arial"/>
                <w:sz w:val="20"/>
                <w:szCs w:val="20"/>
              </w:rPr>
              <w:t>Revista electrónica de Perfiles Educativos.</w:t>
            </w:r>
          </w:p>
          <w:p w:rsidR="00A44B68" w:rsidRPr="00186640" w:rsidRDefault="00A44B68" w:rsidP="00DF4EA5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</w:p>
          <w:p w:rsidR="00A44B68" w:rsidRPr="00186640" w:rsidRDefault="00A44B68" w:rsidP="00DF4EA5">
            <w:pPr>
              <w:spacing w:after="0" w:line="360" w:lineRule="auto"/>
              <w:contextualSpacing/>
              <w:jc w:val="both"/>
              <w:rPr>
                <w:rFonts w:eastAsia="Times New Roman" w:cs="Arial"/>
                <w:b/>
                <w:sz w:val="20"/>
                <w:szCs w:val="20"/>
              </w:rPr>
            </w:pPr>
            <w:r w:rsidRPr="00186640">
              <w:rPr>
                <w:rFonts w:eastAsia="Times New Roman" w:cs="Arial"/>
                <w:sz w:val="20"/>
                <w:szCs w:val="20"/>
              </w:rPr>
              <w:t>Revista Electrónica de Investigación Educativa (REDIE UABC).</w:t>
            </w:r>
          </w:p>
        </w:tc>
      </w:tr>
    </w:tbl>
    <w:p w:rsidR="00813B97" w:rsidRPr="00186640" w:rsidRDefault="00813B97" w:rsidP="00813B97">
      <w:pPr>
        <w:spacing w:before="300" w:after="0"/>
        <w:rPr>
          <w:sz w:val="20"/>
          <w:szCs w:val="20"/>
        </w:rPr>
      </w:pPr>
    </w:p>
    <w:p w:rsidR="00813B97" w:rsidRPr="00186640" w:rsidRDefault="00813B97">
      <w:pPr>
        <w:rPr>
          <w:sz w:val="20"/>
          <w:szCs w:val="20"/>
        </w:rPr>
      </w:pPr>
    </w:p>
    <w:p w:rsidR="00813B97" w:rsidRPr="00186640" w:rsidRDefault="00813B97">
      <w:pPr>
        <w:rPr>
          <w:sz w:val="20"/>
          <w:szCs w:val="20"/>
        </w:rPr>
      </w:pPr>
    </w:p>
    <w:sectPr w:rsidR="00813B97" w:rsidRPr="00186640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2CC0" w:rsidRDefault="00BD2CC0" w:rsidP="00186640">
      <w:pPr>
        <w:spacing w:after="0" w:line="240" w:lineRule="auto"/>
      </w:pPr>
      <w:r>
        <w:separator/>
      </w:r>
    </w:p>
  </w:endnote>
  <w:endnote w:type="continuationSeparator" w:id="0">
    <w:p w:rsidR="00BD2CC0" w:rsidRDefault="00BD2CC0" w:rsidP="00186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2CC0" w:rsidRDefault="00BD2CC0" w:rsidP="00186640">
      <w:pPr>
        <w:spacing w:after="0" w:line="240" w:lineRule="auto"/>
      </w:pPr>
      <w:r>
        <w:separator/>
      </w:r>
    </w:p>
  </w:footnote>
  <w:footnote w:type="continuationSeparator" w:id="0">
    <w:p w:rsidR="00BD2CC0" w:rsidRDefault="00BD2CC0" w:rsidP="001866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64"/>
      <w:gridCol w:w="1966"/>
    </w:tblGrid>
    <w:tr w:rsidR="00186640" w:rsidRPr="004B10D1" w:rsidTr="00683AE3">
      <w:trPr>
        <w:trHeight w:val="600"/>
      </w:trPr>
      <w:tc>
        <w:tcPr>
          <w:tcW w:w="9968" w:type="dxa"/>
          <w:vAlign w:val="center"/>
        </w:tcPr>
        <w:p w:rsidR="00186640" w:rsidRPr="0090363F" w:rsidRDefault="00186640" w:rsidP="00186640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bookmarkStart w:id="2" w:name="_Hlk511637296"/>
          <w:r>
            <w:rPr>
              <w:rFonts w:ascii="Cambria" w:hAnsi="Cambria"/>
              <w:i/>
              <w:sz w:val="24"/>
              <w:szCs w:val="26"/>
            </w:rPr>
            <w:t xml:space="preserve">Programa de estudio: </w:t>
          </w:r>
          <w:r>
            <w:rPr>
              <w:rFonts w:ascii="Cambria" w:hAnsi="Cambria"/>
              <w:i/>
              <w:szCs w:val="26"/>
            </w:rPr>
            <w:t>Taller de diseño curricular</w:t>
          </w:r>
        </w:p>
      </w:tc>
      <w:tc>
        <w:tcPr>
          <w:tcW w:w="2786" w:type="dxa"/>
        </w:tcPr>
        <w:p w:rsidR="00186640" w:rsidRPr="004B10D1" w:rsidRDefault="00186640" w:rsidP="00186640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50276F39" wp14:editId="13E2B6F3">
                <wp:simplePos x="0" y="0"/>
                <wp:positionH relativeFrom="column">
                  <wp:posOffset>15241</wp:posOffset>
                </wp:positionH>
                <wp:positionV relativeFrom="paragraph">
                  <wp:posOffset>-200025</wp:posOffset>
                </wp:positionV>
                <wp:extent cx="1470062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62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bookmarkEnd w:id="2"/>
  </w:tbl>
  <w:p w:rsidR="00186640" w:rsidRDefault="0018664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1" type="#_x0000_t75" style="width:11.25pt;height:11.25pt" o:bullet="t">
        <v:imagedata r:id="rId1" o:title="msoAE9E"/>
      </v:shape>
    </w:pict>
  </w:numPicBullet>
  <w:abstractNum w:abstractNumId="0" w15:restartNumberingAfterBreak="0">
    <w:nsid w:val="034946B6"/>
    <w:multiLevelType w:val="hybridMultilevel"/>
    <w:tmpl w:val="E4DE998E"/>
    <w:lvl w:ilvl="0" w:tplc="4A96BEC2">
      <w:start w:val="1"/>
      <w:numFmt w:val="decimal"/>
      <w:lvlText w:val="%1."/>
      <w:lvlJc w:val="left"/>
      <w:pPr>
        <w:ind w:left="720" w:hanging="360"/>
      </w:pPr>
      <w:rPr>
        <w:rFonts w:ascii="Trebuchet MS" w:eastAsiaTheme="minorHAnsi" w:hAnsi="Trebuchet MS" w:cs="Arial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D1CD3"/>
    <w:multiLevelType w:val="hybridMultilevel"/>
    <w:tmpl w:val="F3AA5848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208E8"/>
    <w:multiLevelType w:val="hybridMultilevel"/>
    <w:tmpl w:val="ABFA0CA4"/>
    <w:lvl w:ilvl="0" w:tplc="08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3AD0EBF"/>
    <w:multiLevelType w:val="hybridMultilevel"/>
    <w:tmpl w:val="E8DCF8B6"/>
    <w:lvl w:ilvl="0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4A94C7D"/>
    <w:multiLevelType w:val="hybridMultilevel"/>
    <w:tmpl w:val="F474C5FC"/>
    <w:lvl w:ilvl="0" w:tplc="041C27A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B177A"/>
    <w:multiLevelType w:val="multilevel"/>
    <w:tmpl w:val="C0F065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F1527F7"/>
    <w:multiLevelType w:val="hybridMultilevel"/>
    <w:tmpl w:val="39606EE8"/>
    <w:lvl w:ilvl="0" w:tplc="0B52C8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871AB6"/>
    <w:multiLevelType w:val="hybridMultilevel"/>
    <w:tmpl w:val="D27A297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AA17C3"/>
    <w:multiLevelType w:val="hybridMultilevel"/>
    <w:tmpl w:val="94AC109C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D235E93"/>
    <w:multiLevelType w:val="multilevel"/>
    <w:tmpl w:val="E59E9E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31ED2004"/>
    <w:multiLevelType w:val="hybridMultilevel"/>
    <w:tmpl w:val="E7E2638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EC28A5"/>
    <w:multiLevelType w:val="hybridMultilevel"/>
    <w:tmpl w:val="1526DA54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F15502"/>
    <w:multiLevelType w:val="hybridMultilevel"/>
    <w:tmpl w:val="FDEC042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9B7AA2"/>
    <w:multiLevelType w:val="multilevel"/>
    <w:tmpl w:val="A1BC2C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520B3E2F"/>
    <w:multiLevelType w:val="hybridMultilevel"/>
    <w:tmpl w:val="D0B43B1E"/>
    <w:lvl w:ilvl="0" w:tplc="47B8C68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6E2207"/>
    <w:multiLevelType w:val="hybridMultilevel"/>
    <w:tmpl w:val="35B2573E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7C33DA"/>
    <w:multiLevelType w:val="hybridMultilevel"/>
    <w:tmpl w:val="D5966EA4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FEE7F26"/>
    <w:multiLevelType w:val="hybridMultilevel"/>
    <w:tmpl w:val="5C6632FE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9E212D"/>
    <w:multiLevelType w:val="hybridMultilevel"/>
    <w:tmpl w:val="F95A733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8A1C15"/>
    <w:multiLevelType w:val="hybridMultilevel"/>
    <w:tmpl w:val="1B54DA40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1A7D98"/>
    <w:multiLevelType w:val="hybridMultilevel"/>
    <w:tmpl w:val="0572586E"/>
    <w:lvl w:ilvl="0" w:tplc="08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7932AE"/>
    <w:multiLevelType w:val="hybridMultilevel"/>
    <w:tmpl w:val="D616AD46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7E19FB"/>
    <w:multiLevelType w:val="hybridMultilevel"/>
    <w:tmpl w:val="B0AC68E8"/>
    <w:lvl w:ilvl="0" w:tplc="DBA4B9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7111DDA"/>
    <w:multiLevelType w:val="multilevel"/>
    <w:tmpl w:val="946EAE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779306F3"/>
    <w:multiLevelType w:val="hybridMultilevel"/>
    <w:tmpl w:val="2C807258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10"/>
  </w:num>
  <w:num w:numId="4">
    <w:abstractNumId w:val="0"/>
  </w:num>
  <w:num w:numId="5">
    <w:abstractNumId w:val="7"/>
  </w:num>
  <w:num w:numId="6">
    <w:abstractNumId w:val="19"/>
  </w:num>
  <w:num w:numId="7">
    <w:abstractNumId w:val="15"/>
  </w:num>
  <w:num w:numId="8">
    <w:abstractNumId w:val="20"/>
  </w:num>
  <w:num w:numId="9">
    <w:abstractNumId w:val="9"/>
  </w:num>
  <w:num w:numId="10">
    <w:abstractNumId w:val="5"/>
  </w:num>
  <w:num w:numId="11">
    <w:abstractNumId w:val="11"/>
  </w:num>
  <w:num w:numId="12">
    <w:abstractNumId w:val="1"/>
  </w:num>
  <w:num w:numId="13">
    <w:abstractNumId w:val="4"/>
  </w:num>
  <w:num w:numId="14">
    <w:abstractNumId w:val="18"/>
  </w:num>
  <w:num w:numId="15">
    <w:abstractNumId w:val="24"/>
  </w:num>
  <w:num w:numId="16">
    <w:abstractNumId w:val="13"/>
  </w:num>
  <w:num w:numId="17">
    <w:abstractNumId w:val="23"/>
  </w:num>
  <w:num w:numId="18">
    <w:abstractNumId w:val="6"/>
  </w:num>
  <w:num w:numId="19">
    <w:abstractNumId w:val="16"/>
  </w:num>
  <w:num w:numId="20">
    <w:abstractNumId w:val="22"/>
  </w:num>
  <w:num w:numId="21">
    <w:abstractNumId w:val="17"/>
  </w:num>
  <w:num w:numId="22">
    <w:abstractNumId w:val="8"/>
  </w:num>
  <w:num w:numId="23">
    <w:abstractNumId w:val="3"/>
  </w:num>
  <w:num w:numId="24">
    <w:abstractNumId w:val="21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75A2A"/>
    <w:rsid w:val="00094C43"/>
    <w:rsid w:val="000C1B8E"/>
    <w:rsid w:val="00186640"/>
    <w:rsid w:val="001D2019"/>
    <w:rsid w:val="002026C8"/>
    <w:rsid w:val="00215AD5"/>
    <w:rsid w:val="0022624E"/>
    <w:rsid w:val="00240647"/>
    <w:rsid w:val="002971D6"/>
    <w:rsid w:val="002B215C"/>
    <w:rsid w:val="002C43A9"/>
    <w:rsid w:val="00305C33"/>
    <w:rsid w:val="00324C5D"/>
    <w:rsid w:val="003279BE"/>
    <w:rsid w:val="00394172"/>
    <w:rsid w:val="003B184E"/>
    <w:rsid w:val="004040C0"/>
    <w:rsid w:val="00422567"/>
    <w:rsid w:val="00434D30"/>
    <w:rsid w:val="0048317D"/>
    <w:rsid w:val="004B0FA1"/>
    <w:rsid w:val="004B6E34"/>
    <w:rsid w:val="004D310B"/>
    <w:rsid w:val="00535BAB"/>
    <w:rsid w:val="0053624A"/>
    <w:rsid w:val="0061230B"/>
    <w:rsid w:val="0061497C"/>
    <w:rsid w:val="00653BAC"/>
    <w:rsid w:val="006D46E9"/>
    <w:rsid w:val="006F7859"/>
    <w:rsid w:val="008037B2"/>
    <w:rsid w:val="00813B97"/>
    <w:rsid w:val="00877373"/>
    <w:rsid w:val="008C6000"/>
    <w:rsid w:val="008F7478"/>
    <w:rsid w:val="00901CD3"/>
    <w:rsid w:val="00963963"/>
    <w:rsid w:val="00970BAD"/>
    <w:rsid w:val="009745D1"/>
    <w:rsid w:val="009913BB"/>
    <w:rsid w:val="00996B9F"/>
    <w:rsid w:val="009C560A"/>
    <w:rsid w:val="00A44B68"/>
    <w:rsid w:val="00A45405"/>
    <w:rsid w:val="00A525A1"/>
    <w:rsid w:val="00AC3E38"/>
    <w:rsid w:val="00AF28AF"/>
    <w:rsid w:val="00B06900"/>
    <w:rsid w:val="00B2295D"/>
    <w:rsid w:val="00B9139E"/>
    <w:rsid w:val="00BC2D78"/>
    <w:rsid w:val="00BD2CC0"/>
    <w:rsid w:val="00C761EF"/>
    <w:rsid w:val="00CE6902"/>
    <w:rsid w:val="00D32918"/>
    <w:rsid w:val="00D834B6"/>
    <w:rsid w:val="00DA0606"/>
    <w:rsid w:val="00DE4B9A"/>
    <w:rsid w:val="00DF4EA5"/>
    <w:rsid w:val="00E05EDE"/>
    <w:rsid w:val="00E328B7"/>
    <w:rsid w:val="00E816F1"/>
    <w:rsid w:val="00EA73F9"/>
    <w:rsid w:val="00ED734C"/>
    <w:rsid w:val="00F138F3"/>
    <w:rsid w:val="00F5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470441"/>
  <w15:docId w15:val="{C5A7599D-88A1-42C3-BD17-3F5A0B1BB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F4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4EA5"/>
    <w:rPr>
      <w:rFonts w:ascii="Tahoma" w:eastAsiaTheme="minorEastAsia" w:hAnsi="Tahoma" w:cs="Tahoma"/>
      <w:sz w:val="16"/>
      <w:szCs w:val="16"/>
      <w:lang w:eastAsia="es-MX"/>
    </w:rPr>
  </w:style>
  <w:style w:type="table" w:styleId="Tablaconcuadrcula">
    <w:name w:val="Table Grid"/>
    <w:basedOn w:val="Tablanormal"/>
    <w:uiPriority w:val="59"/>
    <w:rsid w:val="00AF28AF"/>
    <w:pPr>
      <w:spacing w:after="0" w:line="240" w:lineRule="auto"/>
    </w:pPr>
    <w:rPr>
      <w:rFonts w:ascii="Optima" w:eastAsia="MS Mincho" w:hAnsi="Optima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877373"/>
    <w:pPr>
      <w:ind w:left="720"/>
      <w:contextualSpacing/>
    </w:pPr>
  </w:style>
  <w:style w:type="table" w:customStyle="1" w:styleId="Tablanormal11">
    <w:name w:val="Tabla normal 11"/>
    <w:basedOn w:val="Tablanormal"/>
    <w:uiPriority w:val="41"/>
    <w:rsid w:val="002B215C"/>
    <w:pPr>
      <w:spacing w:before="100"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18664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6640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18664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6640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1180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Leticia Santacruz Oros</dc:creator>
  <cp:lastModifiedBy>Alberto Silva</cp:lastModifiedBy>
  <cp:revision>5</cp:revision>
  <dcterms:created xsi:type="dcterms:W3CDTF">2017-05-29T17:08:00Z</dcterms:created>
  <dcterms:modified xsi:type="dcterms:W3CDTF">2018-05-11T15:59:00Z</dcterms:modified>
</cp:coreProperties>
</file>