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E653E2" w:rsidTr="00E653E2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653E2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E653E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E653E2" w:rsidTr="00E653E2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653E2" w:rsidTr="00E653E2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E653E2" w:rsidTr="00E653E2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653E2" w:rsidTr="00E653E2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653E2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E653E2" w:rsidP="00E65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Didáctica III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C72C1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72C13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SHLI05293</w:t>
            </w:r>
          </w:p>
        </w:tc>
      </w:tr>
      <w:tr w:rsidR="00813B97" w:rsidRPr="00E653E2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653E2" w:rsidTr="00E653E2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653E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653E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E653E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653E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E653E2" w:rsidTr="00E653E2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653E2" w:rsidRDefault="00A75AA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proofErr w:type="spellStart"/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Cirila</w:t>
            </w:r>
            <w:proofErr w:type="spellEnd"/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Cervera Delgado</w:t>
            </w:r>
          </w:p>
        </w:tc>
      </w:tr>
      <w:tr w:rsidR="00813B97" w:rsidRPr="00E653E2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E653E2" w:rsidTr="00E653E2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E653E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653E2" w:rsidRDefault="00DD3F9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E653E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653E2" w:rsidRDefault="00DD3F9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653E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653E2" w:rsidRDefault="00DD3F9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653E2" w:rsidTr="00E653E2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653E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653E2" w:rsidRDefault="00DD3F9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E653E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653E2" w:rsidRDefault="00DD3F9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653E2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653E2" w:rsidTr="00E653E2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653E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653E2" w:rsidRDefault="00157CD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653E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653E2" w:rsidRDefault="00157CD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653E2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653E2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E653E2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E653E2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TIPO DE CONOCIMIENTO:  (  </w:t>
            </w:r>
            <w:r w:rsidR="00DD3F90"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   ) Formativa   (    ) Metodológica</w:t>
            </w:r>
          </w:p>
        </w:tc>
      </w:tr>
      <w:tr w:rsidR="00813B97" w:rsidRPr="00E653E2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ÁREA DE ORGANIZACIÓN CURRICULAR: </w:t>
            </w:r>
            <w:r w:rsid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General </w:t>
            </w:r>
            <w:r w:rsid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</w:t>
            </w: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Básica común  </w:t>
            </w:r>
            <w:r w:rsid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</w:t>
            </w: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DD3F90"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Básica disciplinar  </w:t>
            </w:r>
            <w:r w:rsid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</w:t>
            </w: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 Profundización </w:t>
            </w:r>
            <w:r w:rsid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E653E2"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 </w:t>
            </w:r>
            <w:r w:rsid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Complementaria</w:t>
            </w:r>
          </w:p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                                     (    ) Complementaria  (    ) Nuclear   (      )  Investigación   (      ) Profesionalización</w:t>
            </w:r>
          </w:p>
        </w:tc>
      </w:tr>
      <w:tr w:rsidR="00813B97" w:rsidRPr="00E653E2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   (  </w:t>
            </w:r>
            <w:r w:rsidR="00DD3F90"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4D65AC"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Curso   (     ) Ta</w:t>
            </w:r>
            <w:r w:rsidR="004D65AC"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ller   (    ) Laboratorio   (  </w:t>
            </w: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Seminario</w:t>
            </w:r>
          </w:p>
        </w:tc>
      </w:tr>
      <w:tr w:rsidR="00813B97" w:rsidRPr="00E653E2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653E2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</w:t>
            </w:r>
            <w:r w:rsidR="00DD3F90"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E LA UNIDAD DE APRENDIZAJE: ( X</w:t>
            </w: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Obligatoria (    ) Recursable (    ) Optativa (    ) Selectiva (     ) Acreditable</w:t>
            </w:r>
          </w:p>
        </w:tc>
      </w:tr>
    </w:tbl>
    <w:tbl>
      <w:tblPr>
        <w:tblW w:w="50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9"/>
        <w:gridCol w:w="4439"/>
      </w:tblGrid>
      <w:tr w:rsidR="00813B97" w:rsidRPr="00E653E2" w:rsidTr="00E653E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E653E2" w:rsidRDefault="00B06900" w:rsidP="00B06900">
            <w:pPr>
              <w:spacing w:after="0" w:line="360" w:lineRule="auto"/>
              <w:jc w:val="center"/>
              <w:rPr>
                <w:rFonts w:cs="Times New Roman"/>
                <w:b/>
                <w:color w:val="FFFFFF" w:themeColor="background1"/>
                <w:sz w:val="20"/>
                <w:szCs w:val="20"/>
                <w:lang w:eastAsia="en-US"/>
              </w:rPr>
            </w:pPr>
            <w:r w:rsidRPr="00E653E2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E653E2" w:rsidTr="00E653E2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DD3F90" w:rsidRPr="00E653E2" w:rsidRDefault="00813B97" w:rsidP="00800A63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con estudios</w:t>
            </w:r>
            <w:r w:rsidR="00DD3F90"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mínimos de licenciatura en educación o áreas afines, </w:t>
            </w:r>
            <w:r w:rsidR="004D65AC"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y, preferentemente con posgrado; y cuente con experiencia docente y capacidad didáctica.</w:t>
            </w:r>
          </w:p>
          <w:p w:rsidR="00DD3F90" w:rsidRPr="00E653E2" w:rsidRDefault="00DD3F90" w:rsidP="00800A63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Adicionalmente, se distingue por poseer las siguientes competencias genéricas:</w:t>
            </w:r>
          </w:p>
          <w:p w:rsidR="00DD3F90" w:rsidRPr="00E653E2" w:rsidRDefault="00800A63" w:rsidP="00800A63">
            <w:pPr>
              <w:pStyle w:val="Prrafodelista"/>
              <w:numPr>
                <w:ilvl w:val="0"/>
                <w:numId w:val="1"/>
              </w:num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Actúa bajo los principios de libertad, respeto, responsabilidad social y justicia que promueven una actuación íntegra en su desempeño profesional.</w:t>
            </w:r>
          </w:p>
          <w:p w:rsidR="00800A63" w:rsidRPr="00E653E2" w:rsidRDefault="00800A63" w:rsidP="00800A63">
            <w:pPr>
              <w:pStyle w:val="Prrafodelista"/>
              <w:numPr>
                <w:ilvl w:val="0"/>
                <w:numId w:val="1"/>
              </w:num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crítica, respetuosa y reflexiva.</w:t>
            </w:r>
          </w:p>
          <w:p w:rsidR="00800A63" w:rsidRPr="00E653E2" w:rsidRDefault="00800A63" w:rsidP="00800A63">
            <w:pPr>
              <w:pStyle w:val="Prrafodelista"/>
              <w:numPr>
                <w:ilvl w:val="0"/>
                <w:numId w:val="1"/>
              </w:num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Mantiene una actitud respetuosa hacia la interculturalidad y la diversidad para crear espacios de convivencia humana, académica y profesional y construir sociedades incluyentes.</w:t>
            </w:r>
          </w:p>
          <w:p w:rsidR="00996B9F" w:rsidRPr="00E653E2" w:rsidRDefault="00800A63" w:rsidP="00800A63">
            <w:pPr>
              <w:pStyle w:val="Prrafodelista"/>
              <w:numPr>
                <w:ilvl w:val="0"/>
                <w:numId w:val="1"/>
              </w:num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Se vincula con el entorno e involucra al estudiante en actividades de familiarización e interacción en su campo de formación, sea mediante la extensión o la investigación para la formación de su perfil profesional.</w:t>
            </w:r>
          </w:p>
        </w:tc>
      </w:tr>
      <w:tr w:rsidR="00813B97" w:rsidRPr="00E653E2" w:rsidTr="00E653E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E653E2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CONTRIBUC</w:t>
            </w:r>
            <w:r w:rsidR="004D65AC" w:rsidRPr="00E653E2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IÓN DE LA UNIDAD DE APRENDIZAJE</w:t>
            </w:r>
            <w:r w:rsidRPr="00E653E2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 xml:space="preserve"> AL PERFIL D</w:t>
            </w:r>
            <w:r w:rsidR="00B06900" w:rsidRPr="00E653E2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E653E2" w:rsidTr="00E653E2">
        <w:trPr>
          <w:jc w:val="center"/>
        </w:trPr>
        <w:tc>
          <w:tcPr>
            <w:tcW w:w="5000" w:type="pct"/>
            <w:gridSpan w:val="2"/>
          </w:tcPr>
          <w:p w:rsidR="00E653E2" w:rsidRDefault="00E653E2" w:rsidP="00E653E2">
            <w:pPr>
              <w:pStyle w:val="Sinespaciado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5563BD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La unidad de Aprendizaje incide de manera directa en la formación de las competencias genéricas: </w:t>
            </w:r>
          </w:p>
          <w:p w:rsidR="00E653E2" w:rsidRDefault="00E653E2" w:rsidP="00E653E2">
            <w:pPr>
              <w:pStyle w:val="Sinespaciado"/>
              <w:jc w:val="both"/>
              <w:rPr>
                <w:rFonts w:eastAsia="Times New Roman"/>
                <w:sz w:val="20"/>
                <w:szCs w:val="20"/>
              </w:rPr>
            </w:pPr>
          </w:p>
          <w:p w:rsidR="00E653E2" w:rsidRPr="005563BD" w:rsidRDefault="00E653E2" w:rsidP="00E653E2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CG1. Planifica su proyecto educativo y de vida bajo los principios de libertad, respeto, responsabilidad social y justicia para contribuir como agente de transformación al desarrollo de su entorno.</w:t>
            </w:r>
          </w:p>
          <w:p w:rsidR="00E653E2" w:rsidRPr="005563BD" w:rsidRDefault="00E653E2" w:rsidP="00E653E2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CG2. Sustenta una postura personal sobre temas de interés y relevancia general, considerando otros puntos de vista de manera crítica y reflexiva.</w:t>
            </w:r>
          </w:p>
          <w:p w:rsidR="00E653E2" w:rsidRPr="005563BD" w:rsidRDefault="00E653E2" w:rsidP="00E653E2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CG3. Mantiene una actitud respetuosa hacia la interculturalidad y la diversidad para crear espacios de convivencia humana, académica y profesional y construir sociedades incluyentes y sustentables.</w:t>
            </w:r>
          </w:p>
          <w:p w:rsidR="00E653E2" w:rsidRPr="005563BD" w:rsidRDefault="00E653E2" w:rsidP="00E653E2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CG6. Reconoce las habilidades y fortalezas de las personas y, en un ambiente de confianza, propicia la colaboración necesaria para lograr el cumplimiento de metas o proyectos.</w:t>
            </w:r>
          </w:p>
          <w:p w:rsidR="00E653E2" w:rsidRPr="005563BD" w:rsidRDefault="00E653E2" w:rsidP="00E653E2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CG7. Se comunica de manera oral y escrita en español para ampliar sus redes académicas, sociales y profesionales.</w:t>
            </w:r>
          </w:p>
          <w:p w:rsidR="00E653E2" w:rsidRPr="005563BD" w:rsidRDefault="00E653E2" w:rsidP="00E653E2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CG8. Maneja en forma ética y socialmente responsable las tecnologías de la información en sus procesos personales, académicos y profesionales.</w:t>
            </w:r>
          </w:p>
          <w:p w:rsidR="00E653E2" w:rsidRPr="005563BD" w:rsidRDefault="00E653E2" w:rsidP="00E653E2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CG9. Se comunica de manera oral y escrita en una segunda lengua, para su relación e inserción en el ámbito internacional.</w:t>
            </w:r>
          </w:p>
          <w:p w:rsidR="00E653E2" w:rsidRDefault="00E653E2" w:rsidP="00E653E2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CG10. Desarrolla un liderazgo innovador y competitivo en la disciplina o campo de su elección, que le permite aprender continuamente sobre su persona, nuevos conceptos, procesos y metodologías que aporten alternativas de solución y toma decisiones con integridad moral, compromiso social y enfoque de sustentabilidad.</w:t>
            </w:r>
          </w:p>
          <w:p w:rsidR="00800A63" w:rsidRPr="00E653E2" w:rsidRDefault="00800A63" w:rsidP="00800A63">
            <w:pPr>
              <w:spacing w:before="240"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E653E2" w:rsidRPr="005563BD" w:rsidRDefault="00E653E2" w:rsidP="00E653E2">
            <w:pPr>
              <w:spacing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Además, contribuye al logro de </w:t>
            </w:r>
            <w:r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las siguientes competencias específicas del Programa educativo:</w:t>
            </w:r>
          </w:p>
          <w:p w:rsidR="000B06A1" w:rsidRPr="00E653E2" w:rsidRDefault="00E653E2" w:rsidP="00E653E2">
            <w:pPr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CE5. </w:t>
            </w:r>
            <w:r w:rsidR="000B06A1" w:rsidRPr="00E653E2">
              <w:rPr>
                <w:rFonts w:eastAsia="Times New Roman" w:cstheme="minorHAnsi"/>
                <w:sz w:val="20"/>
                <w:szCs w:val="20"/>
              </w:rPr>
              <w:t>Diseña, gestiona, implementa y evalúa programas y proyectos educativos.</w:t>
            </w:r>
          </w:p>
          <w:p w:rsidR="000B06A1" w:rsidRPr="00E653E2" w:rsidRDefault="00E653E2" w:rsidP="00E653E2">
            <w:pPr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CE8. </w:t>
            </w:r>
            <w:r w:rsidR="000B06A1" w:rsidRPr="00E653E2">
              <w:rPr>
                <w:rFonts w:eastAsia="Times New Roman" w:cstheme="minorHAnsi"/>
                <w:sz w:val="20"/>
                <w:szCs w:val="20"/>
              </w:rPr>
              <w:t>Diseña e implementa acciones educativas que integran a personas con necesidades especiales.</w:t>
            </w:r>
          </w:p>
          <w:p w:rsidR="00996B9F" w:rsidRPr="00E653E2" w:rsidRDefault="00E653E2" w:rsidP="00E653E2">
            <w:p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CE16. </w:t>
            </w:r>
            <w:r w:rsidR="000B06A1" w:rsidRPr="00E653E2">
              <w:rPr>
                <w:rFonts w:eastAsia="Times New Roman" w:cstheme="minorHAnsi"/>
                <w:sz w:val="20"/>
                <w:szCs w:val="20"/>
              </w:rPr>
              <w:t>Genera e implementa estrategias educativas que respondan a la diversidad socio – cultural.</w:t>
            </w:r>
          </w:p>
        </w:tc>
      </w:tr>
      <w:tr w:rsidR="00813B97" w:rsidRPr="00E653E2" w:rsidTr="00E653E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E653E2" w:rsidRDefault="00813B97" w:rsidP="00800A63">
            <w:pPr>
              <w:spacing w:after="0" w:line="360" w:lineRule="auto"/>
              <w:jc w:val="both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CONTEXTUA</w:t>
            </w:r>
            <w:r w:rsidR="00B06900" w:rsidRPr="00E653E2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E653E2" w:rsidTr="00E653E2">
        <w:trPr>
          <w:jc w:val="center"/>
        </w:trPr>
        <w:tc>
          <w:tcPr>
            <w:tcW w:w="5000" w:type="pct"/>
            <w:gridSpan w:val="2"/>
          </w:tcPr>
          <w:p w:rsidR="00813B97" w:rsidRPr="00E653E2" w:rsidRDefault="00813B97" w:rsidP="009E047B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B91ABE"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que es la base para aquellas/os estudiantes de la Licenciatura en Educación con inclinaciones hacia el campo de la docencia.</w:t>
            </w:r>
          </w:p>
          <w:p w:rsidR="00813B97" w:rsidRPr="00E653E2" w:rsidRDefault="00813B97" w:rsidP="009E047B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B91ABE"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las herramientas y condiciones necesarias para la transformación del proceso educativo donde participe, permitiéndole contribuir a la construcción de una sociedad más justa e incluyente.</w:t>
            </w:r>
          </w:p>
          <w:p w:rsidR="00996B9F" w:rsidRPr="00E653E2" w:rsidRDefault="00813B97" w:rsidP="009E047B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Se imparte</w:t>
            </w:r>
            <w:r w:rsidR="00061B22"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preferentemente, en la quinta inscripción </w:t>
            </w:r>
            <w:r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y se relaciona co</w:t>
            </w:r>
            <w:r w:rsidR="009E047B" w:rsidRPr="00E653E2">
              <w:rPr>
                <w:rFonts w:eastAsia="Times New Roman" w:cs="Arial"/>
                <w:bCs/>
                <w:spacing w:val="-1"/>
                <w:sz w:val="20"/>
                <w:szCs w:val="20"/>
              </w:rPr>
              <w:t>n las unidades de aprendizaje de Innovación educativa, Teoría Curricular, Didáctica general y Didáctica II (Planeación didáctica y evaluación didáctica).</w:t>
            </w:r>
          </w:p>
        </w:tc>
      </w:tr>
      <w:tr w:rsidR="00813B97" w:rsidRPr="00E653E2" w:rsidTr="00E653E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E653E2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E653E2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E653E2" w:rsidTr="00E653E2">
        <w:trPr>
          <w:jc w:val="center"/>
        </w:trPr>
        <w:tc>
          <w:tcPr>
            <w:tcW w:w="5000" w:type="pct"/>
            <w:gridSpan w:val="2"/>
            <w:vAlign w:val="center"/>
          </w:tcPr>
          <w:p w:rsidR="000B06A1" w:rsidRPr="00E653E2" w:rsidRDefault="000B06A1" w:rsidP="00E653E2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Produce materiales educativos acordes a diferentes contextos para favorecer los procesos de enseñanza y aprendizaje.</w:t>
            </w:r>
          </w:p>
          <w:p w:rsidR="00061B22" w:rsidRPr="00E653E2" w:rsidRDefault="00061B22" w:rsidP="00E653E2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Diseña e implementa acciones educativas que integran a personas con necesidades especiales.</w:t>
            </w:r>
          </w:p>
          <w:p w:rsidR="000B06A1" w:rsidRPr="00E653E2" w:rsidRDefault="000B06A1" w:rsidP="00E653E2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Diseña y operacionaliza estrategias de enseñanza y aprendizaje según contextos.</w:t>
            </w:r>
          </w:p>
          <w:p w:rsidR="000B06A1" w:rsidRPr="00E653E2" w:rsidRDefault="000B06A1" w:rsidP="00E653E2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Crea y evalúa ambientes favorables y desafiantes para el aprendizaje.</w:t>
            </w:r>
          </w:p>
          <w:p w:rsidR="00F54DDF" w:rsidRPr="00656D18" w:rsidRDefault="00CC12CD" w:rsidP="00656D18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Investiga en educación y aplica los resultados en la transformación sistemática de las prácticas educativas.</w:t>
            </w:r>
            <w:bookmarkStart w:id="1" w:name="_GoBack"/>
            <w:bookmarkEnd w:id="1"/>
          </w:p>
        </w:tc>
      </w:tr>
      <w:tr w:rsidR="00813B97" w:rsidRPr="00E653E2" w:rsidTr="00E653E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E653E2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E653E2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CONTENI</w:t>
            </w:r>
            <w:r w:rsidR="00B06900" w:rsidRPr="00E653E2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E653E2" w:rsidTr="00E653E2">
        <w:trPr>
          <w:jc w:val="center"/>
        </w:trPr>
        <w:tc>
          <w:tcPr>
            <w:tcW w:w="5000" w:type="pct"/>
            <w:gridSpan w:val="2"/>
            <w:vAlign w:val="center"/>
          </w:tcPr>
          <w:p w:rsidR="00813B97" w:rsidRPr="00E653E2" w:rsidRDefault="00966B0B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UNIDAD I “Educación y diversidad”</w:t>
            </w:r>
          </w:p>
          <w:p w:rsidR="00966B0B" w:rsidRPr="00E653E2" w:rsidRDefault="00E65B52" w:rsidP="00E65B52">
            <w:pPr>
              <w:pStyle w:val="Prrafodelista"/>
              <w:numPr>
                <w:ilvl w:val="1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lastRenderedPageBreak/>
              <w:t>La educación como un derecho humano</w:t>
            </w:r>
          </w:p>
          <w:p w:rsidR="00E65B52" w:rsidRPr="00E653E2" w:rsidRDefault="00E65B52" w:rsidP="00E65B52">
            <w:pPr>
              <w:pStyle w:val="Prrafodelista"/>
              <w:numPr>
                <w:ilvl w:val="1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Educación e</w:t>
            </w:r>
            <w:r w:rsidR="00C177FD" w:rsidRPr="00E653E2">
              <w:rPr>
                <w:rFonts w:eastAsia="Times New Roman" w:cs="Arial"/>
                <w:sz w:val="20"/>
                <w:szCs w:val="20"/>
              </w:rPr>
              <w:t>n contextos culturales diversos</w:t>
            </w:r>
          </w:p>
          <w:p w:rsidR="00C177FD" w:rsidRPr="00E653E2" w:rsidRDefault="00C177FD" w:rsidP="00E65B52">
            <w:pPr>
              <w:pStyle w:val="Prrafodelista"/>
              <w:numPr>
                <w:ilvl w:val="1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Aprendizaje y diversidad</w:t>
            </w:r>
          </w:p>
          <w:p w:rsidR="00B91056" w:rsidRPr="00E653E2" w:rsidRDefault="00B91056" w:rsidP="00E65B52">
            <w:pPr>
              <w:pStyle w:val="Prrafodelista"/>
              <w:numPr>
                <w:ilvl w:val="1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Temas emergentes y transversalidad</w:t>
            </w:r>
          </w:p>
          <w:p w:rsidR="00966B0B" w:rsidRPr="00E653E2" w:rsidRDefault="00966B0B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UNIDAD II “</w:t>
            </w:r>
            <w:r w:rsidR="00504B38" w:rsidRPr="00E653E2">
              <w:rPr>
                <w:rFonts w:eastAsia="Times New Roman" w:cs="Arial"/>
                <w:sz w:val="20"/>
                <w:szCs w:val="20"/>
              </w:rPr>
              <w:t>Didáctica en contextos diversos”</w:t>
            </w:r>
          </w:p>
          <w:p w:rsidR="00504B38" w:rsidRPr="00E653E2" w:rsidRDefault="00C177FD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2.1 Atención a la diversidad desde la planeación didáctica</w:t>
            </w:r>
          </w:p>
          <w:p w:rsidR="001E26F6" w:rsidRPr="00E653E2" w:rsidRDefault="00C177FD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2.2 Análisis de contextos</w:t>
            </w:r>
            <w:r w:rsidR="001E26F6" w:rsidRPr="00E653E2">
              <w:rPr>
                <w:rFonts w:eastAsia="Times New Roman" w:cs="Arial"/>
                <w:sz w:val="20"/>
                <w:szCs w:val="20"/>
              </w:rPr>
              <w:t xml:space="preserve"> educativos (diagnóstico)</w:t>
            </w:r>
          </w:p>
          <w:p w:rsidR="00D035BD" w:rsidRPr="00E653E2" w:rsidRDefault="00C177FD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 xml:space="preserve">2.3 </w:t>
            </w:r>
            <w:r w:rsidR="00D035BD" w:rsidRPr="00E653E2">
              <w:rPr>
                <w:rFonts w:eastAsia="Times New Roman" w:cs="Arial"/>
                <w:sz w:val="20"/>
                <w:szCs w:val="20"/>
              </w:rPr>
              <w:t>Adecuaciones didácticas</w:t>
            </w:r>
            <w:r w:rsidR="00061B22" w:rsidRPr="00E653E2">
              <w:rPr>
                <w:rFonts w:eastAsia="Times New Roman" w:cs="Arial"/>
                <w:sz w:val="20"/>
                <w:szCs w:val="20"/>
              </w:rPr>
              <w:t xml:space="preserve"> curriculares</w:t>
            </w:r>
            <w:r w:rsidR="001E26F6" w:rsidRPr="00E653E2">
              <w:rPr>
                <w:rFonts w:eastAsia="Times New Roman" w:cs="Arial"/>
                <w:sz w:val="20"/>
                <w:szCs w:val="20"/>
              </w:rPr>
              <w:t>: propuestas de atención a la diversidad.</w:t>
            </w:r>
          </w:p>
          <w:p w:rsidR="001E26F6" w:rsidRPr="00E653E2" w:rsidRDefault="001E26F6" w:rsidP="00061B22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UNIDAD III “Adecuaciones didácticas para contextos específicos”</w:t>
            </w:r>
          </w:p>
          <w:p w:rsidR="001E26F6" w:rsidRPr="00E653E2" w:rsidRDefault="001E26F6" w:rsidP="00061B22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Esta unidad es transversal a las anteriores; de las actividades de diagnóstico</w:t>
            </w:r>
            <w:r w:rsidR="00831518" w:rsidRPr="00E653E2">
              <w:rPr>
                <w:rFonts w:eastAsia="Times New Roman" w:cs="Arial"/>
                <w:sz w:val="20"/>
                <w:szCs w:val="20"/>
              </w:rPr>
              <w:t>, diseño</w:t>
            </w:r>
            <w:r w:rsidRPr="00E653E2">
              <w:rPr>
                <w:rFonts w:eastAsia="Times New Roman" w:cs="Arial"/>
                <w:sz w:val="20"/>
                <w:szCs w:val="20"/>
              </w:rPr>
              <w:t xml:space="preserve"> y planeación, se irán construyendo las adecuaciones didácticas para cada caso específico. </w:t>
            </w:r>
          </w:p>
        </w:tc>
      </w:tr>
      <w:tr w:rsidR="00813B97" w:rsidRPr="00E653E2" w:rsidTr="00E653E2">
        <w:trPr>
          <w:jc w:val="center"/>
        </w:trPr>
        <w:tc>
          <w:tcPr>
            <w:tcW w:w="2574" w:type="pct"/>
            <w:shd w:val="clear" w:color="auto" w:fill="5B9BD5" w:themeFill="accent5"/>
            <w:vAlign w:val="center"/>
          </w:tcPr>
          <w:p w:rsidR="00813B97" w:rsidRPr="00E653E2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653E2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ACTIVIDADES DE APRENDIZAJE </w:t>
            </w:r>
            <w:r w:rsidR="00966B0B" w:rsidRPr="00E653E2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SUGERIDA</w:t>
            </w:r>
            <w:r w:rsidR="00B06900" w:rsidRPr="00E653E2">
              <w:rPr>
                <w:rFonts w:eastAsia="Times New Roman" w:cs="Arial"/>
                <w:color w:val="FFFFFF" w:themeColor="background1"/>
                <w:sz w:val="20"/>
                <w:szCs w:val="20"/>
              </w:rPr>
              <w:t>S</w:t>
            </w:r>
          </w:p>
        </w:tc>
        <w:tc>
          <w:tcPr>
            <w:tcW w:w="2426" w:type="pct"/>
            <w:shd w:val="clear" w:color="auto" w:fill="5B9BD5" w:themeFill="accent5"/>
            <w:vAlign w:val="center"/>
          </w:tcPr>
          <w:p w:rsidR="00813B97" w:rsidRPr="00E653E2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653E2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E653E2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E653E2" w:rsidTr="00E653E2">
        <w:trPr>
          <w:jc w:val="center"/>
        </w:trPr>
        <w:tc>
          <w:tcPr>
            <w:tcW w:w="2574" w:type="pct"/>
            <w:vAlign w:val="center"/>
          </w:tcPr>
          <w:p w:rsidR="00813B97" w:rsidRPr="00E653E2" w:rsidRDefault="00C832D9" w:rsidP="00322D3F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Problematización y análisis de realidades educativas en contextos diferentes.</w:t>
            </w:r>
          </w:p>
          <w:p w:rsidR="00322D3F" w:rsidRPr="00E653E2" w:rsidRDefault="00322D3F" w:rsidP="00322D3F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Debates</w:t>
            </w:r>
          </w:p>
          <w:p w:rsidR="00322D3F" w:rsidRPr="00E653E2" w:rsidRDefault="00322D3F" w:rsidP="00322D3F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rPr>
                <w:rFonts w:eastAsia="Times New Roman" w:cs="Arial"/>
                <w:color w:val="C45911" w:themeColor="accent2" w:themeShade="BF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Mesas redondas</w:t>
            </w:r>
          </w:p>
        </w:tc>
        <w:tc>
          <w:tcPr>
            <w:tcW w:w="2426" w:type="pct"/>
            <w:vAlign w:val="center"/>
          </w:tcPr>
          <w:p w:rsidR="009E047B" w:rsidRPr="00E653E2" w:rsidRDefault="009E047B" w:rsidP="009E047B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Fuentes directas de consulta</w:t>
            </w:r>
          </w:p>
          <w:p w:rsidR="00813B97" w:rsidRPr="00E653E2" w:rsidRDefault="009E047B" w:rsidP="009E047B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Trabajo en grupo</w:t>
            </w:r>
          </w:p>
        </w:tc>
      </w:tr>
      <w:tr w:rsidR="00813B97" w:rsidRPr="00E653E2" w:rsidTr="00E653E2">
        <w:trPr>
          <w:jc w:val="center"/>
        </w:trPr>
        <w:tc>
          <w:tcPr>
            <w:tcW w:w="2574" w:type="pct"/>
            <w:shd w:val="clear" w:color="auto" w:fill="5B9BD5" w:themeFill="accent5"/>
            <w:vAlign w:val="center"/>
          </w:tcPr>
          <w:p w:rsidR="00813B97" w:rsidRPr="00E653E2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653E2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E653E2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26" w:type="pct"/>
            <w:shd w:val="clear" w:color="auto" w:fill="5B9BD5" w:themeFill="accent5"/>
            <w:vAlign w:val="center"/>
          </w:tcPr>
          <w:p w:rsidR="00813B97" w:rsidRPr="00E653E2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653E2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E653E2" w:rsidTr="00E653E2">
        <w:trPr>
          <w:jc w:val="center"/>
        </w:trPr>
        <w:tc>
          <w:tcPr>
            <w:tcW w:w="2574" w:type="pct"/>
          </w:tcPr>
          <w:p w:rsidR="00322D3F" w:rsidRPr="00E653E2" w:rsidRDefault="00322D3F" w:rsidP="009E047B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Diagnóstico de contextos educativos específicos</w:t>
            </w:r>
          </w:p>
          <w:p w:rsidR="009E047B" w:rsidRPr="00E653E2" w:rsidRDefault="00061B22" w:rsidP="009E047B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Proyectos de desarrollo didáctico en contextos específicos</w:t>
            </w:r>
          </w:p>
          <w:p w:rsidR="00061B22" w:rsidRPr="00E653E2" w:rsidRDefault="00061B22" w:rsidP="009E047B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Adecuación didáctica contextualizada</w:t>
            </w:r>
          </w:p>
          <w:p w:rsidR="009E047B" w:rsidRPr="00E653E2" w:rsidRDefault="009E047B" w:rsidP="00322D3F">
            <w:pPr>
              <w:spacing w:after="0" w:line="360" w:lineRule="auto"/>
              <w:ind w:left="36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26" w:type="pct"/>
          </w:tcPr>
          <w:p w:rsidR="00813B97" w:rsidRPr="00E653E2" w:rsidRDefault="009E047B" w:rsidP="00853A08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>En apego al carácter de esta Unidad de</w:t>
            </w:r>
            <w:r w:rsidR="00853A08" w:rsidRPr="00E653E2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E653E2">
              <w:rPr>
                <w:rFonts w:eastAsia="Times New Roman" w:cs="Arial"/>
                <w:sz w:val="20"/>
                <w:szCs w:val="20"/>
              </w:rPr>
              <w:t>Apren</w:t>
            </w:r>
            <w:r w:rsidR="00853A08" w:rsidRPr="00E653E2">
              <w:rPr>
                <w:rFonts w:eastAsia="Times New Roman" w:cs="Arial"/>
                <w:sz w:val="20"/>
                <w:szCs w:val="20"/>
              </w:rPr>
              <w:t xml:space="preserve">dizaje y en el marco del Modelo </w:t>
            </w:r>
            <w:r w:rsidRPr="00E653E2">
              <w:rPr>
                <w:rFonts w:eastAsia="Times New Roman" w:cs="Arial"/>
                <w:sz w:val="20"/>
                <w:szCs w:val="20"/>
              </w:rPr>
              <w:t>Educativo d</w:t>
            </w:r>
            <w:r w:rsidR="00853A08" w:rsidRPr="00E653E2">
              <w:rPr>
                <w:rFonts w:eastAsia="Times New Roman" w:cs="Arial"/>
                <w:sz w:val="20"/>
                <w:szCs w:val="20"/>
              </w:rPr>
              <w:t xml:space="preserve">e la Universidad de Guanajuato, </w:t>
            </w:r>
            <w:r w:rsidRPr="00E653E2">
              <w:rPr>
                <w:rFonts w:eastAsia="Times New Roman" w:cs="Arial"/>
                <w:sz w:val="20"/>
                <w:szCs w:val="20"/>
              </w:rPr>
              <w:t>la evalua</w:t>
            </w:r>
            <w:r w:rsidR="00853A08" w:rsidRPr="00E653E2">
              <w:rPr>
                <w:rFonts w:eastAsia="Times New Roman" w:cs="Arial"/>
                <w:sz w:val="20"/>
                <w:szCs w:val="20"/>
              </w:rPr>
              <w:t xml:space="preserve">ción se concibe como un proceso </w:t>
            </w:r>
            <w:r w:rsidRPr="00E653E2">
              <w:rPr>
                <w:rFonts w:eastAsia="Times New Roman" w:cs="Arial"/>
                <w:sz w:val="20"/>
                <w:szCs w:val="20"/>
              </w:rPr>
              <w:t>c</w:t>
            </w:r>
            <w:r w:rsidR="00853A08" w:rsidRPr="00E653E2">
              <w:rPr>
                <w:rFonts w:eastAsia="Times New Roman" w:cs="Arial"/>
                <w:sz w:val="20"/>
                <w:szCs w:val="20"/>
              </w:rPr>
              <w:t xml:space="preserve">ontinuo y permanente. Tiene las </w:t>
            </w:r>
            <w:r w:rsidRPr="00E653E2">
              <w:rPr>
                <w:rFonts w:eastAsia="Times New Roman" w:cs="Arial"/>
                <w:sz w:val="20"/>
                <w:szCs w:val="20"/>
              </w:rPr>
              <w:t>características de ser formativa, por lo</w:t>
            </w:r>
            <w:r w:rsidR="00853A08" w:rsidRPr="00E653E2">
              <w:rPr>
                <w:rFonts w:eastAsia="Times New Roman" w:cs="Arial"/>
                <w:sz w:val="20"/>
                <w:szCs w:val="20"/>
              </w:rPr>
              <w:t xml:space="preserve">s </w:t>
            </w:r>
            <w:r w:rsidRPr="00E653E2">
              <w:rPr>
                <w:rFonts w:eastAsia="Times New Roman" w:cs="Arial"/>
                <w:sz w:val="20"/>
                <w:szCs w:val="20"/>
              </w:rPr>
              <w:t>insumos q</w:t>
            </w:r>
            <w:r w:rsidR="00853A08" w:rsidRPr="00E653E2">
              <w:rPr>
                <w:rFonts w:eastAsia="Times New Roman" w:cs="Arial"/>
                <w:sz w:val="20"/>
                <w:szCs w:val="20"/>
              </w:rPr>
              <w:t xml:space="preserve">ue proporciona para realimentar </w:t>
            </w:r>
            <w:r w:rsidRPr="00E653E2">
              <w:rPr>
                <w:rFonts w:eastAsia="Times New Roman" w:cs="Arial"/>
                <w:sz w:val="20"/>
                <w:szCs w:val="20"/>
              </w:rPr>
              <w:t>el aprendiza</w:t>
            </w:r>
            <w:r w:rsidR="00853A08" w:rsidRPr="00E653E2">
              <w:rPr>
                <w:rFonts w:eastAsia="Times New Roman" w:cs="Arial"/>
                <w:sz w:val="20"/>
                <w:szCs w:val="20"/>
              </w:rPr>
              <w:t xml:space="preserve">je y todo el sistema educativo, </w:t>
            </w:r>
            <w:r w:rsidRPr="00E653E2">
              <w:rPr>
                <w:rFonts w:eastAsia="Times New Roman" w:cs="Arial"/>
                <w:sz w:val="20"/>
                <w:szCs w:val="20"/>
              </w:rPr>
              <w:t>esto es, se</w:t>
            </w:r>
            <w:r w:rsidR="00853A08" w:rsidRPr="00E653E2">
              <w:rPr>
                <w:rFonts w:eastAsia="Times New Roman" w:cs="Arial"/>
                <w:sz w:val="20"/>
                <w:szCs w:val="20"/>
              </w:rPr>
              <w:t xml:space="preserve"> convierte en una evaluación de </w:t>
            </w:r>
            <w:r w:rsidRPr="00E653E2">
              <w:rPr>
                <w:rFonts w:eastAsia="Times New Roman" w:cs="Arial"/>
                <w:sz w:val="20"/>
                <w:szCs w:val="20"/>
              </w:rPr>
              <w:t>impact</w:t>
            </w:r>
            <w:r w:rsidR="00853A08" w:rsidRPr="00E653E2">
              <w:rPr>
                <w:rFonts w:eastAsia="Times New Roman" w:cs="Arial"/>
                <w:sz w:val="20"/>
                <w:szCs w:val="20"/>
              </w:rPr>
              <w:t xml:space="preserve">o; y es sumativa, por cuanto se </w:t>
            </w:r>
            <w:r w:rsidRPr="00E653E2">
              <w:rPr>
                <w:rFonts w:eastAsia="Times New Roman" w:cs="Arial"/>
                <w:sz w:val="20"/>
                <w:szCs w:val="20"/>
              </w:rPr>
              <w:t>realiza a lo la</w:t>
            </w:r>
            <w:r w:rsidR="00853A08" w:rsidRPr="00E653E2">
              <w:rPr>
                <w:rFonts w:eastAsia="Times New Roman" w:cs="Arial"/>
                <w:sz w:val="20"/>
                <w:szCs w:val="20"/>
              </w:rPr>
              <w:t xml:space="preserve">rgo de todo el periodo lectivo, </w:t>
            </w:r>
            <w:r w:rsidRPr="00E653E2">
              <w:rPr>
                <w:rFonts w:eastAsia="Times New Roman" w:cs="Arial"/>
                <w:sz w:val="20"/>
                <w:szCs w:val="20"/>
              </w:rPr>
              <w:t>valorando los logros de cada etapa.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E653E2" w:rsidTr="00D13567">
        <w:tc>
          <w:tcPr>
            <w:tcW w:w="5000" w:type="pct"/>
            <w:gridSpan w:val="2"/>
            <w:shd w:val="clear" w:color="auto" w:fill="5B9BD5" w:themeFill="accent5"/>
          </w:tcPr>
          <w:p w:rsidR="00813B97" w:rsidRPr="00E653E2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653E2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E653E2" w:rsidTr="00996B9F">
        <w:tc>
          <w:tcPr>
            <w:tcW w:w="2607" w:type="pct"/>
            <w:shd w:val="clear" w:color="auto" w:fill="5B9BD5" w:themeFill="accent5"/>
          </w:tcPr>
          <w:p w:rsidR="00813B97" w:rsidRPr="00E653E2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653E2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E653E2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653E2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E653E2" w:rsidTr="00D13567">
        <w:tc>
          <w:tcPr>
            <w:tcW w:w="2607" w:type="pct"/>
          </w:tcPr>
          <w:p w:rsidR="0028356E" w:rsidRPr="00E653E2" w:rsidRDefault="0028356E" w:rsidP="0028356E">
            <w:pPr>
              <w:ind w:left="709" w:hanging="709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653E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Arnaiz Sánchez, Pilar y Garrido Gil, Carlos F. (1999). Atención a la diversidad desde la programación de aula. </w:t>
            </w:r>
            <w:r w:rsidRPr="00E653E2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>Revista Interuniversitaria de Formación del Profesorado</w:t>
            </w:r>
            <w:r w:rsidRPr="00E653E2">
              <w:rPr>
                <w:rFonts w:eastAsia="Times New Roman" w:cs="Times New Roman"/>
                <w:color w:val="000000"/>
                <w:sz w:val="20"/>
                <w:szCs w:val="20"/>
              </w:rPr>
              <w:t>. 36, 107-121.</w:t>
            </w:r>
          </w:p>
          <w:p w:rsidR="004122C3" w:rsidRPr="00E653E2" w:rsidRDefault="004122C3" w:rsidP="0028356E">
            <w:pPr>
              <w:ind w:left="709" w:hanging="709"/>
              <w:jc w:val="both"/>
              <w:rPr>
                <w:sz w:val="20"/>
                <w:szCs w:val="20"/>
              </w:rPr>
            </w:pPr>
            <w:r w:rsidRPr="00E653E2">
              <w:rPr>
                <w:sz w:val="20"/>
                <w:szCs w:val="20"/>
              </w:rPr>
              <w:t xml:space="preserve">Ministerio de Educación de Educación. República de </w:t>
            </w:r>
            <w:r w:rsidRPr="00E653E2">
              <w:rPr>
                <w:sz w:val="20"/>
                <w:szCs w:val="20"/>
              </w:rPr>
              <w:lastRenderedPageBreak/>
              <w:t xml:space="preserve">Perú (2007). </w:t>
            </w:r>
            <w:r w:rsidRPr="00E653E2">
              <w:rPr>
                <w:i/>
                <w:sz w:val="20"/>
                <w:szCs w:val="20"/>
              </w:rPr>
              <w:t>Educación inclusiva. Manual de adaptaciones curriculares. Para estudiantes con necesidades educativas especiales.</w:t>
            </w:r>
            <w:r w:rsidR="00853A08" w:rsidRPr="00E653E2">
              <w:rPr>
                <w:sz w:val="20"/>
                <w:szCs w:val="20"/>
              </w:rPr>
              <w:t xml:space="preserve"> Lima:</w:t>
            </w:r>
            <w:r w:rsidRPr="00E653E2">
              <w:rPr>
                <w:sz w:val="20"/>
                <w:szCs w:val="20"/>
              </w:rPr>
              <w:t xml:space="preserve"> Autor.</w:t>
            </w:r>
          </w:p>
          <w:p w:rsidR="0028356E" w:rsidRPr="00E653E2" w:rsidRDefault="0028356E" w:rsidP="0028356E">
            <w:pPr>
              <w:ind w:left="709" w:hanging="709"/>
              <w:jc w:val="both"/>
              <w:rPr>
                <w:sz w:val="20"/>
                <w:szCs w:val="20"/>
              </w:rPr>
            </w:pPr>
            <w:r w:rsidRPr="00E653E2">
              <w:rPr>
                <w:sz w:val="20"/>
                <w:szCs w:val="20"/>
              </w:rPr>
              <w:t xml:space="preserve">Ministerio de Educación de Guatemala (2009). </w:t>
            </w:r>
            <w:r w:rsidRPr="00E653E2">
              <w:rPr>
                <w:i/>
                <w:sz w:val="20"/>
                <w:szCs w:val="20"/>
              </w:rPr>
              <w:t>Guía de adecuaciones curriculares. Para estudiantes con necesidades educativas especiales.</w:t>
            </w:r>
            <w:r w:rsidRPr="00E653E2">
              <w:rPr>
                <w:sz w:val="20"/>
                <w:szCs w:val="20"/>
              </w:rPr>
              <w:t xml:space="preserve"> Ciudad de Guatemala: Autor.</w:t>
            </w:r>
          </w:p>
          <w:p w:rsidR="0028356E" w:rsidRPr="00E653E2" w:rsidRDefault="0028356E" w:rsidP="0028356E">
            <w:pPr>
              <w:ind w:left="709" w:hanging="709"/>
              <w:jc w:val="both"/>
              <w:rPr>
                <w:sz w:val="20"/>
                <w:szCs w:val="20"/>
              </w:rPr>
            </w:pPr>
            <w:r w:rsidRPr="00E653E2">
              <w:rPr>
                <w:sz w:val="20"/>
                <w:szCs w:val="20"/>
              </w:rPr>
              <w:t xml:space="preserve">Secretaría de Educación Pública (SEP) (2013). </w:t>
            </w:r>
            <w:r w:rsidRPr="00E653E2">
              <w:rPr>
                <w:rFonts w:eastAsiaTheme="minorHAnsi" w:cs="Corbel"/>
                <w:i/>
                <w:sz w:val="20"/>
                <w:szCs w:val="20"/>
                <w:lang w:eastAsia="en-US"/>
              </w:rPr>
              <w:t>Guía didáctica sobre la diversidad cultural de México. Educación Media Superior y Educación Superior.</w:t>
            </w:r>
            <w:r w:rsidRPr="00E653E2">
              <w:rPr>
                <w:rFonts w:eastAsiaTheme="minorHAnsi" w:cs="Corbel"/>
                <w:sz w:val="20"/>
                <w:szCs w:val="20"/>
                <w:lang w:eastAsia="en-US"/>
              </w:rPr>
              <w:t xml:space="preserve"> México: Autor.</w:t>
            </w:r>
          </w:p>
          <w:p w:rsidR="0028356E" w:rsidRPr="00E653E2" w:rsidRDefault="0028356E" w:rsidP="0028356E">
            <w:pPr>
              <w:ind w:left="709" w:hanging="709"/>
              <w:jc w:val="both"/>
              <w:rPr>
                <w:sz w:val="20"/>
                <w:szCs w:val="20"/>
              </w:rPr>
            </w:pPr>
            <w:r w:rsidRPr="00E653E2">
              <w:rPr>
                <w:sz w:val="20"/>
                <w:szCs w:val="20"/>
              </w:rPr>
              <w:t xml:space="preserve">Secretaría de Educación Pública (SEP) (2013). Licenciatura en Educación Primaria. Plan de Estudios 2012. </w:t>
            </w:r>
            <w:r w:rsidRPr="00E653E2">
              <w:rPr>
                <w:i/>
                <w:sz w:val="20"/>
                <w:szCs w:val="20"/>
              </w:rPr>
              <w:t>Programa del curso Adecuación curricular.</w:t>
            </w:r>
            <w:r w:rsidRPr="00E653E2">
              <w:rPr>
                <w:sz w:val="20"/>
                <w:szCs w:val="20"/>
              </w:rPr>
              <w:t xml:space="preserve"> México: Autor.</w:t>
            </w:r>
          </w:p>
          <w:p w:rsidR="0028356E" w:rsidRPr="00E653E2" w:rsidRDefault="0028356E" w:rsidP="00322D3F">
            <w:pPr>
              <w:ind w:left="709" w:hanging="709"/>
              <w:jc w:val="both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sz w:val="20"/>
                <w:szCs w:val="20"/>
              </w:rPr>
              <w:t xml:space="preserve">Secretaría de Educación Pública (SEP)/ Subsecretaría de Educación Básica (2006). </w:t>
            </w:r>
            <w:r w:rsidRPr="00E653E2">
              <w:rPr>
                <w:i/>
                <w:sz w:val="20"/>
                <w:szCs w:val="20"/>
              </w:rPr>
              <w:t>Las adecuaciones curriculares individuales: Hacia la equidad en educación especial.</w:t>
            </w:r>
            <w:r w:rsidRPr="00E653E2">
              <w:rPr>
                <w:sz w:val="20"/>
                <w:szCs w:val="20"/>
              </w:rPr>
              <w:t xml:space="preserve"> México: Autor.</w:t>
            </w:r>
          </w:p>
        </w:tc>
        <w:tc>
          <w:tcPr>
            <w:tcW w:w="2393" w:type="pct"/>
          </w:tcPr>
          <w:p w:rsidR="00813B97" w:rsidRPr="00E653E2" w:rsidRDefault="001346E2" w:rsidP="00322D3F">
            <w:pPr>
              <w:spacing w:after="0" w:line="360" w:lineRule="auto"/>
              <w:contextualSpacing/>
              <w:jc w:val="both"/>
              <w:rPr>
                <w:sz w:val="20"/>
                <w:szCs w:val="20"/>
              </w:rPr>
            </w:pPr>
            <w:r w:rsidRPr="00E653E2">
              <w:rPr>
                <w:sz w:val="20"/>
                <w:szCs w:val="20"/>
              </w:rPr>
              <w:lastRenderedPageBreak/>
              <w:t>Freire, Paulo (2016</w:t>
            </w:r>
            <w:r w:rsidRPr="00E653E2">
              <w:rPr>
                <w:i/>
                <w:sz w:val="20"/>
                <w:szCs w:val="20"/>
              </w:rPr>
              <w:t>). Pedagogía de los sueños posibles. Por qué docentes y alumnos necesitan reinventarse en cada momento de la historia</w:t>
            </w:r>
            <w:r w:rsidRPr="00E653E2">
              <w:rPr>
                <w:sz w:val="20"/>
                <w:szCs w:val="20"/>
              </w:rPr>
              <w:t>. México: Siglo XXI Editores.</w:t>
            </w:r>
          </w:p>
          <w:p w:rsidR="00E937AA" w:rsidRPr="00E653E2" w:rsidRDefault="00E937AA" w:rsidP="00E937AA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lastRenderedPageBreak/>
              <w:t xml:space="preserve">Organización de las Naciones Unidas para la </w:t>
            </w:r>
          </w:p>
          <w:p w:rsidR="00E937AA" w:rsidRPr="00E653E2" w:rsidRDefault="00E937AA" w:rsidP="00E937AA">
            <w:pPr>
              <w:spacing w:after="0" w:line="360" w:lineRule="auto"/>
              <w:ind w:left="708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 xml:space="preserve">Educación, la Ciencia y la Cultura (2012). </w:t>
            </w:r>
            <w:r w:rsidRPr="00E653E2">
              <w:rPr>
                <w:rFonts w:eastAsia="Times New Roman" w:cs="Arial"/>
                <w:i/>
                <w:sz w:val="20"/>
                <w:szCs w:val="20"/>
              </w:rPr>
              <w:t xml:space="preserve">Lucha contra la exclusión en educación. Guía de evaluación de los sistemas educativos rumbo a sociedades más inclusivas y justas. </w:t>
            </w:r>
            <w:r w:rsidRPr="00E653E2">
              <w:rPr>
                <w:rFonts w:eastAsia="Times New Roman" w:cs="Arial"/>
                <w:sz w:val="20"/>
                <w:szCs w:val="20"/>
              </w:rPr>
              <w:t>París: Autor.</w:t>
            </w:r>
          </w:p>
          <w:p w:rsidR="008919D6" w:rsidRPr="00E653E2" w:rsidRDefault="008919D6" w:rsidP="008919D6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 xml:space="preserve">Organización de las Naciones Unidas para la </w:t>
            </w:r>
          </w:p>
          <w:p w:rsidR="008919D6" w:rsidRPr="00E653E2" w:rsidRDefault="008919D6" w:rsidP="008919D6">
            <w:pPr>
              <w:spacing w:after="0" w:line="360" w:lineRule="auto"/>
              <w:ind w:left="708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E653E2">
              <w:rPr>
                <w:rFonts w:eastAsia="Times New Roman" w:cs="Arial"/>
                <w:sz w:val="20"/>
                <w:szCs w:val="20"/>
              </w:rPr>
              <w:t xml:space="preserve">Educación, la Ciencia y la Cultura (2012). </w:t>
            </w:r>
            <w:r w:rsidRPr="00E653E2">
              <w:rPr>
                <w:rFonts w:eastAsia="Times New Roman" w:cs="Arial"/>
                <w:i/>
                <w:sz w:val="20"/>
                <w:szCs w:val="20"/>
              </w:rPr>
              <w:t>Atlas mundial de la igualdad de género en la educación.</w:t>
            </w:r>
            <w:r w:rsidRPr="00E653E2">
              <w:rPr>
                <w:rFonts w:eastAsia="Times New Roman" w:cs="Arial"/>
                <w:sz w:val="20"/>
                <w:szCs w:val="20"/>
              </w:rPr>
              <w:t xml:space="preserve">  Francia: Autor.</w:t>
            </w:r>
          </w:p>
        </w:tc>
      </w:tr>
    </w:tbl>
    <w:p w:rsidR="003F315D" w:rsidRPr="00E653E2" w:rsidRDefault="003F315D">
      <w:pPr>
        <w:rPr>
          <w:sz w:val="20"/>
          <w:szCs w:val="20"/>
        </w:rPr>
      </w:pPr>
    </w:p>
    <w:sectPr w:rsidR="003F315D" w:rsidRPr="00E653E2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AE5" w:rsidRDefault="00D97AE5" w:rsidP="00A532E8">
      <w:pPr>
        <w:spacing w:after="0" w:line="240" w:lineRule="auto"/>
      </w:pPr>
      <w:r>
        <w:separator/>
      </w:r>
    </w:p>
  </w:endnote>
  <w:endnote w:type="continuationSeparator" w:id="0">
    <w:p w:rsidR="00D97AE5" w:rsidRDefault="00D97AE5" w:rsidP="00A53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4126518"/>
      <w:docPartObj>
        <w:docPartGallery w:val="Page Numbers (Bottom of Page)"/>
        <w:docPartUnique/>
      </w:docPartObj>
    </w:sdtPr>
    <w:sdtEndPr/>
    <w:sdtContent>
      <w:p w:rsidR="00A532E8" w:rsidRDefault="00A532E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3E2" w:rsidRPr="00E653E2">
          <w:rPr>
            <w:noProof/>
            <w:lang w:val="es-ES"/>
          </w:rPr>
          <w:t>2</w:t>
        </w:r>
        <w:r>
          <w:fldChar w:fldCharType="end"/>
        </w:r>
      </w:p>
    </w:sdtContent>
  </w:sdt>
  <w:p w:rsidR="00A532E8" w:rsidRDefault="00A532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AE5" w:rsidRDefault="00D97AE5" w:rsidP="00A532E8">
      <w:pPr>
        <w:spacing w:after="0" w:line="240" w:lineRule="auto"/>
      </w:pPr>
      <w:r>
        <w:separator/>
      </w:r>
    </w:p>
  </w:footnote>
  <w:footnote w:type="continuationSeparator" w:id="0">
    <w:p w:rsidR="00D97AE5" w:rsidRDefault="00D97AE5" w:rsidP="00A53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656D18" w:rsidRPr="004B10D1" w:rsidTr="00476DE0">
      <w:trPr>
        <w:trHeight w:val="600"/>
      </w:trPr>
      <w:tc>
        <w:tcPr>
          <w:tcW w:w="9968" w:type="dxa"/>
          <w:vAlign w:val="center"/>
        </w:tcPr>
        <w:p w:rsidR="00656D18" w:rsidRPr="0090363F" w:rsidRDefault="00656D18" w:rsidP="00656D18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Didáctica III</w:t>
          </w:r>
        </w:p>
      </w:tc>
      <w:tc>
        <w:tcPr>
          <w:tcW w:w="2786" w:type="dxa"/>
        </w:tcPr>
        <w:p w:rsidR="00656D18" w:rsidRPr="004B10D1" w:rsidRDefault="00656D18" w:rsidP="00656D18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8480" behindDoc="0" locked="0" layoutInCell="1" allowOverlap="1" wp14:anchorId="6965F426" wp14:editId="075433B2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E653E2" w:rsidRDefault="00E653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94C29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32F0A"/>
    <w:multiLevelType w:val="multilevel"/>
    <w:tmpl w:val="96A4BF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5750F28"/>
    <w:multiLevelType w:val="hybridMultilevel"/>
    <w:tmpl w:val="36ACDD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6E40A6"/>
    <w:multiLevelType w:val="hybridMultilevel"/>
    <w:tmpl w:val="B99877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F5501B"/>
    <w:multiLevelType w:val="hybridMultilevel"/>
    <w:tmpl w:val="C92C2C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3075E"/>
    <w:multiLevelType w:val="hybridMultilevel"/>
    <w:tmpl w:val="8BE6A0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61B22"/>
    <w:rsid w:val="000B06A1"/>
    <w:rsid w:val="000E3F60"/>
    <w:rsid w:val="001346E2"/>
    <w:rsid w:val="00157CD5"/>
    <w:rsid w:val="0018233D"/>
    <w:rsid w:val="001C1C89"/>
    <w:rsid w:val="001E26F6"/>
    <w:rsid w:val="001E7811"/>
    <w:rsid w:val="00221D1F"/>
    <w:rsid w:val="0028356E"/>
    <w:rsid w:val="00322D3F"/>
    <w:rsid w:val="003D756F"/>
    <w:rsid w:val="003F315D"/>
    <w:rsid w:val="004122C3"/>
    <w:rsid w:val="004B0FA1"/>
    <w:rsid w:val="004D65AC"/>
    <w:rsid w:val="00504B38"/>
    <w:rsid w:val="0053446F"/>
    <w:rsid w:val="0061497C"/>
    <w:rsid w:val="00656D18"/>
    <w:rsid w:val="006D46E9"/>
    <w:rsid w:val="006F5BF9"/>
    <w:rsid w:val="006F7859"/>
    <w:rsid w:val="00800A63"/>
    <w:rsid w:val="00813B97"/>
    <w:rsid w:val="00831518"/>
    <w:rsid w:val="00853A08"/>
    <w:rsid w:val="008919D6"/>
    <w:rsid w:val="008D178B"/>
    <w:rsid w:val="00966B0B"/>
    <w:rsid w:val="00967EA0"/>
    <w:rsid w:val="009913BB"/>
    <w:rsid w:val="00996B9F"/>
    <w:rsid w:val="009C560A"/>
    <w:rsid w:val="009E047B"/>
    <w:rsid w:val="00A525A1"/>
    <w:rsid w:val="00A532E8"/>
    <w:rsid w:val="00A75AAB"/>
    <w:rsid w:val="00B06900"/>
    <w:rsid w:val="00B91056"/>
    <w:rsid w:val="00B91ABE"/>
    <w:rsid w:val="00C13B43"/>
    <w:rsid w:val="00C1730A"/>
    <w:rsid w:val="00C177FD"/>
    <w:rsid w:val="00C72C13"/>
    <w:rsid w:val="00C832D9"/>
    <w:rsid w:val="00C8409B"/>
    <w:rsid w:val="00CC12CD"/>
    <w:rsid w:val="00D035BD"/>
    <w:rsid w:val="00D97AE5"/>
    <w:rsid w:val="00DD3F90"/>
    <w:rsid w:val="00DE4B9A"/>
    <w:rsid w:val="00E653E2"/>
    <w:rsid w:val="00E65B52"/>
    <w:rsid w:val="00E816F1"/>
    <w:rsid w:val="00E937AA"/>
    <w:rsid w:val="00EA73F9"/>
    <w:rsid w:val="00F1641C"/>
    <w:rsid w:val="00F54DDF"/>
    <w:rsid w:val="00F84D86"/>
    <w:rsid w:val="00FB4576"/>
    <w:rsid w:val="00FC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B4C338"/>
  <w15:docId w15:val="{C6A0B6E7-7894-40CD-BFE9-DA6A030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3F9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532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32E8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A532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32E8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4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409B"/>
    <w:rPr>
      <w:rFonts w:ascii="Tahoma" w:eastAsiaTheme="minorEastAsia" w:hAnsi="Tahoma" w:cs="Tahoma"/>
      <w:sz w:val="16"/>
      <w:szCs w:val="16"/>
      <w:lang w:eastAsia="es-MX"/>
    </w:rPr>
  </w:style>
  <w:style w:type="paragraph" w:styleId="Sinespaciado">
    <w:name w:val="No Spacing"/>
    <w:uiPriority w:val="1"/>
    <w:qFormat/>
    <w:rsid w:val="00E653E2"/>
    <w:pPr>
      <w:spacing w:after="0" w:line="240" w:lineRule="auto"/>
    </w:pPr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1353</Words>
  <Characters>7442</Characters>
  <Application>Microsoft Office Word</Application>
  <DocSecurity>0</DocSecurity>
  <Lines>62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6</cp:revision>
  <dcterms:created xsi:type="dcterms:W3CDTF">2018-01-23T05:12:00Z</dcterms:created>
  <dcterms:modified xsi:type="dcterms:W3CDTF">2018-04-16T15:31:00Z</dcterms:modified>
</cp:coreProperties>
</file>